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38F9" w14:textId="5DA9D4F5" w:rsidR="008468D3" w:rsidRDefault="0096092C" w:rsidP="0096092C">
      <w:pPr>
        <w:jc w:val="center"/>
      </w:pPr>
      <w:r>
        <w:t>ASGS Board of Directors Meeting</w:t>
      </w:r>
    </w:p>
    <w:p w14:paraId="7149FE8A" w14:textId="71E89F86" w:rsidR="0096092C" w:rsidRDefault="00154509" w:rsidP="0096092C">
      <w:pPr>
        <w:jc w:val="center"/>
      </w:pPr>
      <w:r>
        <w:t>Sept 25</w:t>
      </w:r>
      <w:r w:rsidR="0096092C">
        <w:t xml:space="preserve"> 2025</w:t>
      </w:r>
    </w:p>
    <w:p w14:paraId="36A83DB4" w14:textId="7ABDD624" w:rsidR="0096092C" w:rsidRDefault="0096092C" w:rsidP="0096092C">
      <w:r>
        <w:t>8:00 (Pres 2 min) Call to order</w:t>
      </w:r>
    </w:p>
    <w:p w14:paraId="5983ED9C" w14:textId="0362C49E" w:rsidR="0096092C" w:rsidRDefault="0096092C" w:rsidP="0096092C">
      <w:r>
        <w:t>8:02 (Sec 5 min) Role call to determine quorum</w:t>
      </w:r>
      <w:r w:rsidR="00521247">
        <w:t xml:space="preserve"> (must have 8 vot</w:t>
      </w:r>
      <w:r w:rsidR="00F71D10">
        <w:t>ing member</w:t>
      </w:r>
      <w:r w:rsidR="00521247">
        <w:t>s</w:t>
      </w:r>
      <w:r w:rsidR="00F71D10">
        <w:t xml:space="preserve"> present</w:t>
      </w:r>
      <w:r w:rsidR="00521247">
        <w:t>)</w:t>
      </w:r>
    </w:p>
    <w:p w14:paraId="2B4A7A87" w14:textId="34CB40F7" w:rsidR="0096092C" w:rsidRDefault="0096092C" w:rsidP="0096092C">
      <w:r>
        <w:t>8:07 (Pres 3 min) Request motion to approve (or amend) agenda</w:t>
      </w:r>
    </w:p>
    <w:p w14:paraId="2CCC2DB6" w14:textId="0BD1FF0A" w:rsidR="009611B8" w:rsidRDefault="0096092C" w:rsidP="009611B8">
      <w:r>
        <w:t>8:1</w:t>
      </w:r>
      <w:r w:rsidR="00FA5837">
        <w:t>2</w:t>
      </w:r>
      <w:r>
        <w:t xml:space="preserve"> (</w:t>
      </w:r>
      <w:r w:rsidRPr="001C4C5B">
        <w:t xml:space="preserve">Pres </w:t>
      </w:r>
      <w:r w:rsidR="009611B8" w:rsidRPr="001C4C5B">
        <w:t>3</w:t>
      </w:r>
      <w:r w:rsidR="000D6B96" w:rsidRPr="001C4C5B">
        <w:t>)</w:t>
      </w:r>
      <w:r w:rsidR="009611B8" w:rsidRPr="001C4C5B">
        <w:t xml:space="preserve"> Request motion to approve or revise </w:t>
      </w:r>
      <w:r w:rsidR="0038176A" w:rsidRPr="001C4C5B">
        <w:t>8</w:t>
      </w:r>
      <w:r w:rsidR="009611B8" w:rsidRPr="001C4C5B">
        <w:t>/25 BOD meeting minutes.</w:t>
      </w:r>
    </w:p>
    <w:p w14:paraId="62D87427" w14:textId="77777777" w:rsidR="009611B8" w:rsidRDefault="00AC700A" w:rsidP="009611B8">
      <w:r>
        <w:t>8:</w:t>
      </w:r>
      <w:r w:rsidR="009611B8">
        <w:t>1</w:t>
      </w:r>
      <w:r w:rsidR="00521247">
        <w:t>5</w:t>
      </w:r>
      <w:r>
        <w:t xml:space="preserve"> (Pres 1</w:t>
      </w:r>
      <w:r w:rsidR="009611B8">
        <w:t>0</w:t>
      </w:r>
      <w:r>
        <w:t xml:space="preserve"> min)</w:t>
      </w:r>
      <w:r w:rsidR="009611B8">
        <w:t xml:space="preserve"> President’s report</w:t>
      </w:r>
    </w:p>
    <w:p w14:paraId="173F96AB" w14:textId="77777777" w:rsidR="00296C0E" w:rsidRDefault="00296C0E" w:rsidP="009611B8">
      <w:pPr>
        <w:pStyle w:val="ListParagraph"/>
        <w:numPr>
          <w:ilvl w:val="0"/>
          <w:numId w:val="5"/>
        </w:numPr>
      </w:pPr>
      <w:r>
        <w:t xml:space="preserve">Website </w:t>
      </w:r>
    </w:p>
    <w:p w14:paraId="42E218DE" w14:textId="57F96426" w:rsidR="003E6422" w:rsidRDefault="003E6422" w:rsidP="00296C0E">
      <w:pPr>
        <w:pStyle w:val="ListParagraph"/>
        <w:numPr>
          <w:ilvl w:val="1"/>
          <w:numId w:val="5"/>
        </w:numPr>
      </w:pPr>
      <w:r>
        <w:t>Menu restructuring</w:t>
      </w:r>
      <w:r w:rsidR="000D6B96">
        <w:t xml:space="preserve"> underway</w:t>
      </w:r>
    </w:p>
    <w:p w14:paraId="7E24195E" w14:textId="4F62C301" w:rsidR="009611B8" w:rsidRDefault="009611B8" w:rsidP="00296C0E">
      <w:pPr>
        <w:pStyle w:val="ListParagraph"/>
        <w:numPr>
          <w:ilvl w:val="1"/>
          <w:numId w:val="5"/>
        </w:numPr>
      </w:pPr>
      <w:r>
        <w:t>BOD web pages</w:t>
      </w:r>
      <w:r w:rsidR="00444DEF">
        <w:t>,</w:t>
      </w:r>
      <w:r>
        <w:t xml:space="preserve"> BOD records</w:t>
      </w:r>
      <w:r w:rsidR="00444DEF">
        <w:t>, ASGS records</w:t>
      </w:r>
      <w:r w:rsidR="000D6B96">
        <w:t xml:space="preserve"> added with more to come</w:t>
      </w:r>
    </w:p>
    <w:p w14:paraId="5C2C7035" w14:textId="2A196740" w:rsidR="003E6422" w:rsidRDefault="003E6422" w:rsidP="00296C0E">
      <w:pPr>
        <w:pStyle w:val="ListParagraph"/>
        <w:numPr>
          <w:ilvl w:val="1"/>
          <w:numId w:val="5"/>
        </w:numPr>
      </w:pPr>
      <w:r>
        <w:t xml:space="preserve">Events on the website are now </w:t>
      </w:r>
      <w:r w:rsidR="00F71D10">
        <w:t xml:space="preserve">a </w:t>
      </w:r>
      <w:proofErr w:type="gramStart"/>
      <w:r>
        <w:t>Director</w:t>
      </w:r>
      <w:proofErr w:type="gramEnd"/>
      <w:r>
        <w:t xml:space="preserve"> responsibility.</w:t>
      </w:r>
    </w:p>
    <w:p w14:paraId="6FFD1C1D" w14:textId="6D49644C" w:rsidR="003E6422" w:rsidRDefault="003E6422" w:rsidP="00296C0E">
      <w:pPr>
        <w:pStyle w:val="ListParagraph"/>
        <w:numPr>
          <w:ilvl w:val="1"/>
          <w:numId w:val="5"/>
        </w:numPr>
      </w:pPr>
      <w:r>
        <w:t>Website trash removal has started. (Will we actually need a new site?)</w:t>
      </w:r>
    </w:p>
    <w:p w14:paraId="049E4B8E" w14:textId="77777777" w:rsidR="00941A38" w:rsidRDefault="00941A38" w:rsidP="00941A38">
      <w:pPr>
        <w:pStyle w:val="ListParagraph"/>
        <w:numPr>
          <w:ilvl w:val="2"/>
          <w:numId w:val="5"/>
        </w:numPr>
      </w:pPr>
      <w:r>
        <w:t xml:space="preserve">BOD site is removed, </w:t>
      </w:r>
    </w:p>
    <w:p w14:paraId="71CD8B90" w14:textId="6CBBFEDF" w:rsidR="00941A38" w:rsidRDefault="00941A38" w:rsidP="00941A38">
      <w:pPr>
        <w:pStyle w:val="ListParagraph"/>
        <w:numPr>
          <w:ilvl w:val="2"/>
          <w:numId w:val="5"/>
        </w:numPr>
      </w:pPr>
      <w:r>
        <w:t xml:space="preserve">Audit site is under review by </w:t>
      </w:r>
      <w:r w:rsidR="00F71D10">
        <w:t xml:space="preserve">Audit </w:t>
      </w:r>
      <w:r>
        <w:t>committee. I want to move Audit committee info to the main site with access restricted as needed.</w:t>
      </w:r>
    </w:p>
    <w:p w14:paraId="020D13E5" w14:textId="5DD9F9BB" w:rsidR="00F71D10" w:rsidRDefault="00941A38" w:rsidP="00BB0ADE">
      <w:pPr>
        <w:pStyle w:val="ListParagraph"/>
        <w:numPr>
          <w:ilvl w:val="2"/>
          <w:numId w:val="5"/>
        </w:numPr>
      </w:pPr>
      <w:r>
        <w:t>10 pages of main site are removed</w:t>
      </w:r>
      <w:r w:rsidR="00F71D10">
        <w:t xml:space="preserve"> 30+ more to go</w:t>
      </w:r>
    </w:p>
    <w:p w14:paraId="3888AB84" w14:textId="07CF798D" w:rsidR="00E75A89" w:rsidRDefault="00E75A89" w:rsidP="00296C0E">
      <w:pPr>
        <w:pStyle w:val="ListParagraph"/>
        <w:numPr>
          <w:ilvl w:val="1"/>
          <w:numId w:val="5"/>
        </w:numPr>
      </w:pPr>
      <w:r>
        <w:t>Reference storag</w:t>
      </w:r>
      <w:r w:rsidR="005B3007">
        <w:t xml:space="preserve">e </w:t>
      </w:r>
      <w:r w:rsidR="00444DEF">
        <w:t>online in</w:t>
      </w:r>
      <w:r w:rsidR="005B3007">
        <w:t>:</w:t>
      </w:r>
      <w:r w:rsidR="00444DEF">
        <w:t xml:space="preserve"> Dropbox</w:t>
      </w:r>
      <w:r w:rsidR="000D6B96">
        <w:t xml:space="preserve"> and</w:t>
      </w:r>
      <w:r w:rsidR="00444DEF">
        <w:t xml:space="preserve"> </w:t>
      </w:r>
      <w:proofErr w:type="spellStart"/>
      <w:r w:rsidR="00444DEF">
        <w:t>GDrive</w:t>
      </w:r>
      <w:proofErr w:type="spellEnd"/>
      <w:r w:rsidR="00444DEF">
        <w:t xml:space="preserve"> Available </w:t>
      </w:r>
      <w:r w:rsidR="005B3007">
        <w:t>to whom</w:t>
      </w:r>
      <w:r w:rsidR="00444DEF">
        <w:t>?</w:t>
      </w:r>
    </w:p>
    <w:p w14:paraId="5FF3A4DC" w14:textId="073A507A" w:rsidR="00296C0E" w:rsidRDefault="005B3007" w:rsidP="00296C0E">
      <w:pPr>
        <w:pStyle w:val="ListParagraph"/>
        <w:numPr>
          <w:ilvl w:val="1"/>
          <w:numId w:val="5"/>
        </w:numPr>
      </w:pPr>
      <w:r>
        <w:t>Member l</w:t>
      </w:r>
      <w:r w:rsidR="00296C0E">
        <w:t>ogin issues</w:t>
      </w:r>
      <w:r>
        <w:t xml:space="preserve"> again, and fixed again. Solution? “Finish taking out the trash” </w:t>
      </w:r>
      <w:r w:rsidR="00296C0E">
        <w:t xml:space="preserve"> </w:t>
      </w:r>
    </w:p>
    <w:p w14:paraId="174B9293" w14:textId="719799C9" w:rsidR="009611B8" w:rsidRDefault="009611B8" w:rsidP="00296C0E">
      <w:pPr>
        <w:pStyle w:val="ListParagraph"/>
        <w:numPr>
          <w:ilvl w:val="1"/>
          <w:numId w:val="5"/>
        </w:numPr>
      </w:pPr>
      <w:r>
        <w:t>Questions?</w:t>
      </w:r>
    </w:p>
    <w:p w14:paraId="5D6516C8" w14:textId="5CF851A0" w:rsidR="00296C0E" w:rsidRDefault="00296C0E" w:rsidP="00296C0E">
      <w:pPr>
        <w:pStyle w:val="ListParagraph"/>
        <w:numPr>
          <w:ilvl w:val="0"/>
          <w:numId w:val="5"/>
        </w:numPr>
      </w:pPr>
      <w:r>
        <w:t>YouTube</w:t>
      </w:r>
      <w:r w:rsidR="005B3007">
        <w:t xml:space="preserve"> account for ASGS</w:t>
      </w:r>
    </w:p>
    <w:p w14:paraId="2F6BDE90" w14:textId="046263AD" w:rsidR="00296C0E" w:rsidRDefault="00296C0E" w:rsidP="00296C0E">
      <w:pPr>
        <w:pStyle w:val="ListParagraph"/>
        <w:numPr>
          <w:ilvl w:val="1"/>
          <w:numId w:val="5"/>
        </w:numPr>
      </w:pPr>
      <w:r>
        <w:t xml:space="preserve">Jill </w:t>
      </w:r>
      <w:r w:rsidR="000D6B96">
        <w:t xml:space="preserve">Korgemagi- Clark </w:t>
      </w:r>
      <w:r>
        <w:t>and Erich</w:t>
      </w:r>
      <w:r w:rsidR="005B3007">
        <w:t xml:space="preserve"> update</w:t>
      </w:r>
    </w:p>
    <w:p w14:paraId="2B2CEB7B" w14:textId="68B75201" w:rsidR="009611B8" w:rsidRDefault="009611B8" w:rsidP="009611B8">
      <w:r>
        <w:t xml:space="preserve">8:25 </w:t>
      </w:r>
      <w:r w:rsidR="000D6B96">
        <w:t>(Treas 5 min)</w:t>
      </w:r>
      <w:r w:rsidR="000D6B96">
        <w:t xml:space="preserve"> </w:t>
      </w:r>
      <w:r>
        <w:t>Treasurer’s update</w:t>
      </w:r>
      <w:r w:rsidR="000D6B96">
        <w:t xml:space="preserve"> </w:t>
      </w:r>
    </w:p>
    <w:p w14:paraId="15F62DF3" w14:textId="0E8F8DC0" w:rsidR="009611B8" w:rsidRDefault="009611B8" w:rsidP="009611B8">
      <w:r>
        <w:t>8:30</w:t>
      </w:r>
      <w:r w:rsidR="000D6B96">
        <w:t xml:space="preserve"> </w:t>
      </w:r>
      <w:r w:rsidR="000D6B96">
        <w:t>(Pres 5 min)</w:t>
      </w:r>
      <w:r>
        <w:t xml:space="preserve"> Old Business</w:t>
      </w:r>
      <w:r w:rsidR="00BB0ADE">
        <w:t xml:space="preserve"> </w:t>
      </w:r>
    </w:p>
    <w:p w14:paraId="71D7544A" w14:textId="16FB26B6" w:rsidR="009611B8" w:rsidRPr="005B3007" w:rsidRDefault="00BE1B10" w:rsidP="003E6422">
      <w:pPr>
        <w:pStyle w:val="ListParagraph"/>
        <w:numPr>
          <w:ilvl w:val="0"/>
          <w:numId w:val="6"/>
        </w:numPr>
      </w:pPr>
      <w:r w:rsidRPr="00BE1B10">
        <w:rPr>
          <w:b/>
          <w:bCs/>
        </w:rPr>
        <w:t xml:space="preserve">Request for </w:t>
      </w:r>
      <w:r w:rsidR="009611B8" w:rsidRPr="00BE1B10">
        <w:rPr>
          <w:b/>
          <w:bCs/>
        </w:rPr>
        <w:t>Motion to</w:t>
      </w:r>
      <w:r w:rsidR="003E6422">
        <w:rPr>
          <w:b/>
          <w:bCs/>
        </w:rPr>
        <w:t xml:space="preserve"> reconsider</w:t>
      </w:r>
      <w:r w:rsidRPr="00BE1B10">
        <w:rPr>
          <w:b/>
          <w:bCs/>
        </w:rPr>
        <w:t>:</w:t>
      </w:r>
      <w:r w:rsidR="003E6422">
        <w:rPr>
          <w:b/>
          <w:bCs/>
        </w:rPr>
        <w:t xml:space="preserve"> Motion</w:t>
      </w:r>
      <w:r w:rsidR="003E6422" w:rsidRPr="003E6422">
        <w:rPr>
          <w:b/>
          <w:bCs/>
        </w:rPr>
        <w:t xml:space="preserve"> #0821202504R</w:t>
      </w:r>
      <w:r w:rsidR="003E6422">
        <w:rPr>
          <w:b/>
          <w:bCs/>
        </w:rPr>
        <w:t xml:space="preserve"> </w:t>
      </w:r>
      <w:r w:rsidR="000D6B96">
        <w:rPr>
          <w:b/>
          <w:bCs/>
        </w:rPr>
        <w:t xml:space="preserve">from 09/25/25 to </w:t>
      </w:r>
      <w:r w:rsidR="003E6422" w:rsidRPr="003E6422">
        <w:rPr>
          <w:b/>
          <w:bCs/>
        </w:rPr>
        <w:t>change from PayPal to Square as our primary credit card processor</w:t>
      </w:r>
      <w:r w:rsidR="003E6422">
        <w:rPr>
          <w:b/>
          <w:bCs/>
        </w:rPr>
        <w:t xml:space="preserve"> </w:t>
      </w:r>
      <w:r w:rsidR="000D6B96">
        <w:t>Strike</w:t>
      </w:r>
      <w:r w:rsidR="003E6422">
        <w:t xml:space="preserve"> </w:t>
      </w:r>
      <w:r w:rsidR="005B3007">
        <w:t>the word “</w:t>
      </w:r>
      <w:r w:rsidR="003E6422">
        <w:t>Square</w:t>
      </w:r>
      <w:r w:rsidR="005B3007">
        <w:t>”</w:t>
      </w:r>
      <w:r w:rsidR="003E6422">
        <w:t xml:space="preserve">, replace with </w:t>
      </w:r>
      <w:r w:rsidR="005B3007">
        <w:t>“</w:t>
      </w:r>
      <w:r w:rsidR="003E6422">
        <w:t>Stripe</w:t>
      </w:r>
      <w:r w:rsidR="005B3007">
        <w:t>”</w:t>
      </w:r>
      <w:r w:rsidR="003E6422">
        <w:t>.</w:t>
      </w:r>
      <w:r w:rsidR="003E6422" w:rsidRPr="003E6422">
        <w:rPr>
          <w:b/>
          <w:bCs/>
        </w:rPr>
        <w:cr/>
      </w:r>
    </w:p>
    <w:p w14:paraId="14772061" w14:textId="2EC222A1" w:rsidR="005B3007" w:rsidRPr="00BB0ADE" w:rsidRDefault="005B3007" w:rsidP="005B3007">
      <w:pPr>
        <w:rPr>
          <w:b/>
          <w:bCs/>
        </w:rPr>
      </w:pPr>
      <w:r w:rsidRPr="005B3007">
        <w:t xml:space="preserve">8:35 </w:t>
      </w:r>
      <w:r w:rsidR="000D6B96">
        <w:t>(Pres 20 min)</w:t>
      </w:r>
      <w:r w:rsidR="000D6B96">
        <w:t xml:space="preserve"> </w:t>
      </w:r>
      <w:r w:rsidRPr="005B3007">
        <w:t xml:space="preserve">Old Business </w:t>
      </w:r>
      <w:r>
        <w:t>additional</w:t>
      </w:r>
      <w:r w:rsidR="00BB0ADE">
        <w:t xml:space="preserve"> </w:t>
      </w:r>
    </w:p>
    <w:p w14:paraId="1BF4C34F" w14:textId="4398BD3C" w:rsidR="005B3007" w:rsidRDefault="00BE1B10" w:rsidP="005B3007">
      <w:pPr>
        <w:pStyle w:val="ListParagraph"/>
        <w:numPr>
          <w:ilvl w:val="0"/>
          <w:numId w:val="6"/>
        </w:numPr>
      </w:pPr>
      <w:r w:rsidRPr="00BB0ADE">
        <w:rPr>
          <w:b/>
          <w:bCs/>
        </w:rPr>
        <w:t xml:space="preserve">Request for </w:t>
      </w:r>
      <w:r w:rsidR="009611B8" w:rsidRPr="00BB0ADE">
        <w:rPr>
          <w:b/>
          <w:bCs/>
        </w:rPr>
        <w:t>Motion to</w:t>
      </w:r>
      <w:r w:rsidRPr="00BB0ADE">
        <w:rPr>
          <w:b/>
          <w:bCs/>
        </w:rPr>
        <w:t>:</w:t>
      </w:r>
      <w:r w:rsidR="009611B8" w:rsidRPr="00BB0ADE">
        <w:rPr>
          <w:b/>
          <w:bCs/>
        </w:rPr>
        <w:t xml:space="preserve"> </w:t>
      </w:r>
      <w:r w:rsidRPr="00BB0ADE">
        <w:rPr>
          <w:b/>
          <w:bCs/>
        </w:rPr>
        <w:t>B</w:t>
      </w:r>
      <w:r w:rsidR="009611B8" w:rsidRPr="00BB0ADE">
        <w:rPr>
          <w:b/>
          <w:bCs/>
        </w:rPr>
        <w:t>ring to the floor the</w:t>
      </w:r>
      <w:r w:rsidR="00941A38" w:rsidRPr="00BB0ADE">
        <w:rPr>
          <w:b/>
          <w:bCs/>
        </w:rPr>
        <w:t xml:space="preserve"> tabled </w:t>
      </w:r>
      <w:r w:rsidRPr="00BB0ADE">
        <w:rPr>
          <w:b/>
          <w:bCs/>
        </w:rPr>
        <w:t>motion</w:t>
      </w:r>
      <w:r w:rsidR="005B3007" w:rsidRPr="00BB0ADE">
        <w:rPr>
          <w:b/>
          <w:bCs/>
        </w:rPr>
        <w:t xml:space="preserve"> </w:t>
      </w:r>
      <w:r w:rsidRPr="00BB0ADE">
        <w:rPr>
          <w:b/>
          <w:bCs/>
        </w:rPr>
        <w:t>#</w:t>
      </w:r>
      <w:r w:rsidR="00941A38" w:rsidRPr="00BB0ADE">
        <w:rPr>
          <w:b/>
          <w:bCs/>
        </w:rPr>
        <w:t>0821202502R</w:t>
      </w:r>
      <w:r w:rsidR="00941A38" w:rsidRPr="00BB0ADE">
        <w:rPr>
          <w:b/>
          <w:bCs/>
        </w:rPr>
        <w:t xml:space="preserve"> from </w:t>
      </w:r>
      <w:r w:rsidR="009611B8" w:rsidRPr="00BB0ADE">
        <w:rPr>
          <w:b/>
          <w:bCs/>
        </w:rPr>
        <w:t>9/25</w:t>
      </w:r>
      <w:r w:rsidR="005B3007" w:rsidRPr="00BB0ADE">
        <w:rPr>
          <w:b/>
          <w:bCs/>
        </w:rPr>
        <w:t>/25</w:t>
      </w:r>
      <w:r w:rsidR="009611B8">
        <w:t xml:space="preserve"> to hold a virtual symposium in 2026 and in person</w:t>
      </w:r>
      <w:r w:rsidR="005B3007">
        <w:t xml:space="preserve"> symposium</w:t>
      </w:r>
      <w:r w:rsidR="009611B8">
        <w:t xml:space="preserve"> in 2027 with planning committees selected by Pres. </w:t>
      </w:r>
    </w:p>
    <w:p w14:paraId="29A26E95" w14:textId="3CE5395E" w:rsidR="005B3007" w:rsidRDefault="005B3007" w:rsidP="005B3007">
      <w:pPr>
        <w:pStyle w:val="ListParagraph"/>
        <w:numPr>
          <w:ilvl w:val="1"/>
          <w:numId w:val="6"/>
        </w:numPr>
      </w:pPr>
      <w:r>
        <w:t xml:space="preserve">(Pres. </w:t>
      </w:r>
      <w:proofErr w:type="gramStart"/>
      <w:r>
        <w:t>moderates</w:t>
      </w:r>
      <w:proofErr w:type="gramEnd"/>
      <w:r>
        <w:t xml:space="preserve"> </w:t>
      </w:r>
      <w:r w:rsidR="00BB0ADE">
        <w:t>opportunity to make a statement</w:t>
      </w:r>
      <w:r>
        <w:t xml:space="preserve"> </w:t>
      </w:r>
      <w:r w:rsidR="00BB0ADE">
        <w:t>Q</w:t>
      </w:r>
      <w:r>
        <w:t xml:space="preserve">uestions and answers, pros and cons. 1 min max per person/ questions. </w:t>
      </w:r>
      <w:r w:rsidR="00BB0ADE">
        <w:t xml:space="preserve">If time permits more conversation is welcomed. </w:t>
      </w:r>
    </w:p>
    <w:p w14:paraId="4CB18805" w14:textId="57792384" w:rsidR="009611B8" w:rsidRDefault="009611B8" w:rsidP="005B3007">
      <w:pPr>
        <w:pStyle w:val="ListParagraph"/>
      </w:pPr>
    </w:p>
    <w:p w14:paraId="21B554F4" w14:textId="77777777" w:rsidR="009611B8" w:rsidRDefault="009611B8" w:rsidP="009611B8"/>
    <w:p w14:paraId="4E347C4E" w14:textId="51B89CAB" w:rsidR="005B3007" w:rsidRDefault="00BE1B10" w:rsidP="005B3007">
      <w:r>
        <w:lastRenderedPageBreak/>
        <w:t>8:5</w:t>
      </w:r>
      <w:r w:rsidR="00BB0ADE">
        <w:t>5</w:t>
      </w:r>
      <w:r w:rsidR="000D6B96">
        <w:t xml:space="preserve"> </w:t>
      </w:r>
      <w:r w:rsidR="000D6B96">
        <w:t>(Pres 15 min)</w:t>
      </w:r>
      <w:r>
        <w:t xml:space="preserve"> </w:t>
      </w:r>
      <w:r w:rsidR="00AC700A">
        <w:t>New Business</w:t>
      </w:r>
      <w:r w:rsidR="00BB0ADE">
        <w:t xml:space="preserve"> </w:t>
      </w:r>
    </w:p>
    <w:p w14:paraId="4E919AD2" w14:textId="05B31494" w:rsidR="005B3007" w:rsidRDefault="005B3007" w:rsidP="005B3007">
      <w:pPr>
        <w:pStyle w:val="ListParagraph"/>
        <w:numPr>
          <w:ilvl w:val="0"/>
          <w:numId w:val="7"/>
        </w:numPr>
      </w:pPr>
      <w:r>
        <w:rPr>
          <w:b/>
          <w:bCs/>
        </w:rPr>
        <w:t>Request for Motion to: “</w:t>
      </w:r>
      <w:r>
        <w:t xml:space="preserve">Create a standing in-person Symposium committee comprised of the </w:t>
      </w:r>
      <w:r w:rsidR="00BB0ADE">
        <w:t xml:space="preserve">symposium </w:t>
      </w:r>
      <w:r>
        <w:t>chairs of the past 3 in person Symposia. The committee is charged with helping</w:t>
      </w:r>
      <w:r w:rsidR="00BB0ADE">
        <w:t xml:space="preserve"> to</w:t>
      </w:r>
      <w:r>
        <w:t xml:space="preserve"> plan future in</w:t>
      </w:r>
      <w:r>
        <w:t>-</w:t>
      </w:r>
      <w:r>
        <w:t xml:space="preserve">person symposia and support </w:t>
      </w:r>
      <w:r>
        <w:t xml:space="preserve">all </w:t>
      </w:r>
      <w:r>
        <w:t xml:space="preserve">Chairs in fulfilling their responsibilities.”   </w:t>
      </w:r>
    </w:p>
    <w:p w14:paraId="3605129F" w14:textId="71E15914" w:rsidR="00162BFA" w:rsidRPr="000D6B96" w:rsidRDefault="00BE1B10" w:rsidP="007C4AFD">
      <w:pPr>
        <w:pStyle w:val="ListParagraph"/>
        <w:numPr>
          <w:ilvl w:val="0"/>
          <w:numId w:val="7"/>
        </w:numPr>
      </w:pPr>
      <w:r w:rsidRPr="00BE1B10">
        <w:rPr>
          <w:b/>
          <w:bCs/>
        </w:rPr>
        <w:t>Request for Motion</w:t>
      </w:r>
      <w:r w:rsidR="00BB0ADE">
        <w:rPr>
          <w:b/>
          <w:bCs/>
        </w:rPr>
        <w:t xml:space="preserve">: </w:t>
      </w:r>
      <w:r>
        <w:t xml:space="preserve"> </w:t>
      </w:r>
      <w:r w:rsidR="00BB0ADE">
        <w:t xml:space="preserve">It </w:t>
      </w:r>
      <w:r>
        <w:t>is prohibited to use the member directory</w:t>
      </w:r>
      <w:r w:rsidR="00BB0ADE">
        <w:t xml:space="preserve"> or roster</w:t>
      </w:r>
      <w:r>
        <w:t xml:space="preserve"> for marketing of product</w:t>
      </w:r>
      <w:r w:rsidR="00BB0ADE">
        <w:t>s</w:t>
      </w:r>
      <w:r>
        <w:t xml:space="preserve"> or services to the ASGS membership. </w:t>
      </w:r>
      <w:r w:rsidR="00444DEF">
        <w:t>The f</w:t>
      </w:r>
      <w:r>
        <w:t xml:space="preserve">irst infraction </w:t>
      </w:r>
      <w:r w:rsidR="00444DEF">
        <w:t xml:space="preserve">results in a </w:t>
      </w:r>
      <w:r>
        <w:t>warning</w:t>
      </w:r>
      <w:r w:rsidR="00444DEF">
        <w:t xml:space="preserve">. The </w:t>
      </w:r>
      <w:r>
        <w:t xml:space="preserve">second infraction </w:t>
      </w:r>
      <w:r w:rsidR="00444DEF">
        <w:t>results in</w:t>
      </w:r>
      <w:r>
        <w:t xml:space="preserve"> </w:t>
      </w:r>
      <w:r w:rsidR="00BB0ADE">
        <w:t>revocation</w:t>
      </w:r>
      <w:r>
        <w:t xml:space="preserve"> of your ASGS membership.</w:t>
      </w:r>
      <w:r w:rsidR="00444DEF">
        <w:t>”</w:t>
      </w:r>
      <w:r>
        <w:t xml:space="preserve"> </w:t>
      </w:r>
      <w:r w:rsidR="00BB0ADE">
        <w:t xml:space="preserve">To market to our membership contact the home office for opportunities to purchase </w:t>
      </w:r>
      <w:r w:rsidR="00B61333">
        <w:t>visibility in Fusion, the website, at symposia, or section meetings</w:t>
      </w:r>
      <w:r w:rsidR="00BB0ADE">
        <w:t>.</w:t>
      </w:r>
    </w:p>
    <w:p w14:paraId="7F490640" w14:textId="3388D61A" w:rsidR="000D6B96" w:rsidRDefault="00162BFA" w:rsidP="00521247">
      <w:r>
        <w:t>9:</w:t>
      </w:r>
      <w:r w:rsidR="00BB0ADE">
        <w:t>10</w:t>
      </w:r>
      <w:r>
        <w:t xml:space="preserve"> </w:t>
      </w:r>
      <w:r w:rsidR="000D6B96">
        <w:t>(Pres 15 min)</w:t>
      </w:r>
      <w:r w:rsidR="000D6B96">
        <w:t xml:space="preserve"> Feedback Questions </w:t>
      </w:r>
      <w:proofErr w:type="spellStart"/>
      <w:r w:rsidR="000D6B96">
        <w:t>etc</w:t>
      </w:r>
      <w:proofErr w:type="spellEnd"/>
      <w:r w:rsidR="000D6B96">
        <w:t xml:space="preserve"> </w:t>
      </w:r>
    </w:p>
    <w:p w14:paraId="52B5E8A8" w14:textId="75775D73" w:rsidR="000D6B96" w:rsidRDefault="000D6B96" w:rsidP="000D6B96">
      <w:pPr>
        <w:pStyle w:val="ListParagraph"/>
        <w:numPr>
          <w:ilvl w:val="0"/>
          <w:numId w:val="8"/>
        </w:numPr>
      </w:pPr>
      <w:r>
        <w:t>Open discussion till 9:25</w:t>
      </w:r>
    </w:p>
    <w:p w14:paraId="16A30404" w14:textId="23912B24" w:rsidR="000D6B96" w:rsidRDefault="000D6B96" w:rsidP="00521247">
      <w:r>
        <w:t xml:space="preserve">9:25 </w:t>
      </w:r>
      <w:r>
        <w:t>(Pres 2 min)</w:t>
      </w:r>
      <w:r>
        <w:t xml:space="preserve"> Closing </w:t>
      </w:r>
    </w:p>
    <w:p w14:paraId="28B453C8" w14:textId="3DB2FD0F" w:rsidR="00162BFA" w:rsidRDefault="000D6B96" w:rsidP="000D6B96">
      <w:pPr>
        <w:pStyle w:val="ListParagraph"/>
        <w:numPr>
          <w:ilvl w:val="0"/>
          <w:numId w:val="8"/>
        </w:numPr>
      </w:pPr>
      <w:r w:rsidRPr="000D6B96">
        <w:rPr>
          <w:b/>
          <w:bCs/>
        </w:rPr>
        <w:t>Request for motion to end meeting</w:t>
      </w:r>
      <w:r w:rsidR="00162BFA">
        <w:t xml:space="preserve"> </w:t>
      </w:r>
    </w:p>
    <w:sectPr w:rsidR="00162BFA" w:rsidSect="00FA3F31"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8FD"/>
    <w:multiLevelType w:val="hybridMultilevel"/>
    <w:tmpl w:val="22B8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D0F9D"/>
    <w:multiLevelType w:val="hybridMultilevel"/>
    <w:tmpl w:val="6E68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F379A"/>
    <w:multiLevelType w:val="hybridMultilevel"/>
    <w:tmpl w:val="A99A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1660"/>
    <w:multiLevelType w:val="hybridMultilevel"/>
    <w:tmpl w:val="301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25C30"/>
    <w:multiLevelType w:val="hybridMultilevel"/>
    <w:tmpl w:val="EA3A6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216196"/>
    <w:multiLevelType w:val="hybridMultilevel"/>
    <w:tmpl w:val="938E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469A0"/>
    <w:multiLevelType w:val="hybridMultilevel"/>
    <w:tmpl w:val="8446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A716D"/>
    <w:multiLevelType w:val="hybridMultilevel"/>
    <w:tmpl w:val="47866D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7176757">
    <w:abstractNumId w:val="4"/>
  </w:num>
  <w:num w:numId="2" w16cid:durableId="1355233741">
    <w:abstractNumId w:val="2"/>
  </w:num>
  <w:num w:numId="3" w16cid:durableId="1154028220">
    <w:abstractNumId w:val="6"/>
  </w:num>
  <w:num w:numId="4" w16cid:durableId="1171993899">
    <w:abstractNumId w:val="7"/>
  </w:num>
  <w:num w:numId="5" w16cid:durableId="2015110320">
    <w:abstractNumId w:val="1"/>
  </w:num>
  <w:num w:numId="6" w16cid:durableId="556361934">
    <w:abstractNumId w:val="5"/>
  </w:num>
  <w:num w:numId="7" w16cid:durableId="899092028">
    <w:abstractNumId w:val="3"/>
  </w:num>
  <w:num w:numId="8" w16cid:durableId="38464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2C"/>
    <w:rsid w:val="000C4A7A"/>
    <w:rsid w:val="000D6B96"/>
    <w:rsid w:val="00154509"/>
    <w:rsid w:val="00162BFA"/>
    <w:rsid w:val="00177FD3"/>
    <w:rsid w:val="001C4C5B"/>
    <w:rsid w:val="00296C0E"/>
    <w:rsid w:val="002A0E64"/>
    <w:rsid w:val="0038176A"/>
    <w:rsid w:val="003E6422"/>
    <w:rsid w:val="00444DEF"/>
    <w:rsid w:val="00480807"/>
    <w:rsid w:val="00521247"/>
    <w:rsid w:val="00593B32"/>
    <w:rsid w:val="005B3007"/>
    <w:rsid w:val="00754652"/>
    <w:rsid w:val="007C2DC2"/>
    <w:rsid w:val="007C4AFD"/>
    <w:rsid w:val="008430DB"/>
    <w:rsid w:val="008468D3"/>
    <w:rsid w:val="00857B4B"/>
    <w:rsid w:val="008759A8"/>
    <w:rsid w:val="00941A38"/>
    <w:rsid w:val="0096092C"/>
    <w:rsid w:val="009611B8"/>
    <w:rsid w:val="00AC700A"/>
    <w:rsid w:val="00B23522"/>
    <w:rsid w:val="00B61333"/>
    <w:rsid w:val="00BA0740"/>
    <w:rsid w:val="00BB0ADE"/>
    <w:rsid w:val="00BE1B10"/>
    <w:rsid w:val="00C5531F"/>
    <w:rsid w:val="00C7683D"/>
    <w:rsid w:val="00E75A89"/>
    <w:rsid w:val="00E95C96"/>
    <w:rsid w:val="00F71D10"/>
    <w:rsid w:val="00F85872"/>
    <w:rsid w:val="00FA3F31"/>
    <w:rsid w:val="00FA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DAF5"/>
  <w15:chartTrackingRefBased/>
  <w15:docId w15:val="{EB9D9B9D-96E7-468C-995D-363283CF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Moraine</dc:creator>
  <cp:keywords/>
  <dc:description/>
  <cp:lastModifiedBy>Erich Moraine</cp:lastModifiedBy>
  <cp:revision>2</cp:revision>
  <dcterms:created xsi:type="dcterms:W3CDTF">2025-09-18T07:51:00Z</dcterms:created>
  <dcterms:modified xsi:type="dcterms:W3CDTF">2025-09-18T07:51:00Z</dcterms:modified>
</cp:coreProperties>
</file>