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8604E" w:rsidRPr="00A047F7" w:rsidRDefault="00CA7A71">
      <w:pPr>
        <w:spacing w:line="240" w:lineRule="auto"/>
        <w:jc w:val="center"/>
        <w:rPr>
          <w:rFonts w:ascii="Arial" w:eastAsia="Arial" w:hAnsi="Arial" w:cs="Arial"/>
        </w:rPr>
      </w:pPr>
      <w:r w:rsidRPr="00A047F7">
        <w:rPr>
          <w:rFonts w:ascii="Arial" w:eastAsia="Arial" w:hAnsi="Arial" w:cs="Arial"/>
        </w:rPr>
        <w:t>ASGS Board of Directors Meeting</w:t>
      </w:r>
      <w:r w:rsidRPr="00A047F7">
        <w:rPr>
          <w:rFonts w:ascii="Arial" w:eastAsia="Arial" w:hAnsi="Arial" w:cs="Arial"/>
        </w:rPr>
        <w:br/>
      </w:r>
      <w:r w:rsidRPr="00A047F7">
        <w:rPr>
          <w:rFonts w:ascii="Arial" w:eastAsia="Arial" w:hAnsi="Arial" w:cs="Arial"/>
        </w:rPr>
        <w:br/>
        <w:t>April 16 2026</w:t>
      </w:r>
    </w:p>
    <w:p w14:paraId="00000002" w14:textId="77777777" w:rsidR="00A8604E" w:rsidRPr="00A047F7" w:rsidRDefault="00CA7A71">
      <w:pPr>
        <w:spacing w:after="0"/>
        <w:rPr>
          <w:rFonts w:ascii="Arial" w:hAnsi="Arial" w:cs="Arial"/>
        </w:rPr>
      </w:pPr>
      <w:r w:rsidRPr="00A047F7">
        <w:rPr>
          <w:rFonts w:ascii="Arial" w:hAnsi="Arial" w:cs="Arial"/>
        </w:rPr>
        <w:t>Meeting called to order at 7:03 PM CST &amp; recording starts</w:t>
      </w:r>
    </w:p>
    <w:p w14:paraId="00000003" w14:textId="77777777" w:rsidR="00A8604E" w:rsidRPr="00A047F7" w:rsidRDefault="00CA7A71">
      <w:pPr>
        <w:spacing w:after="0"/>
        <w:rPr>
          <w:rFonts w:ascii="Arial" w:eastAsia="Arial" w:hAnsi="Arial" w:cs="Arial"/>
        </w:rPr>
      </w:pPr>
      <w:r w:rsidRPr="00A047F7">
        <w:rPr>
          <w:rFonts w:ascii="Arial" w:hAnsi="Arial" w:cs="Arial"/>
        </w:rPr>
        <w:t>Roll call was taken and a quorum was confirmed</w:t>
      </w:r>
    </w:p>
    <w:p w14:paraId="00000004" w14:textId="77777777" w:rsidR="00A8604E" w:rsidRPr="00A047F7" w:rsidRDefault="00A8604E">
      <w:pPr>
        <w:spacing w:line="240" w:lineRule="auto"/>
        <w:rPr>
          <w:rFonts w:ascii="Arial" w:eastAsia="Arial" w:hAnsi="Arial" w:cs="Arial"/>
        </w:rPr>
      </w:pPr>
    </w:p>
    <w:p w14:paraId="00000005" w14:textId="6EE9DB48" w:rsidR="00A8604E" w:rsidRPr="00A047F7" w:rsidRDefault="00CA7A71">
      <w:pPr>
        <w:spacing w:after="0"/>
        <w:rPr>
          <w:rFonts w:ascii="Arial" w:hAnsi="Arial" w:cs="Arial"/>
        </w:rPr>
      </w:pPr>
      <w:r w:rsidRPr="00A047F7">
        <w:rPr>
          <w:rFonts w:ascii="Arial" w:hAnsi="Arial" w:cs="Arial"/>
        </w:rPr>
        <w:t>Pres</w:t>
      </w:r>
      <w:r w:rsidRPr="00A047F7">
        <w:rPr>
          <w:rFonts w:ascii="Arial" w:hAnsi="Arial" w:cs="Arial"/>
        </w:rPr>
        <w:tab/>
      </w:r>
      <w:r w:rsidRPr="00A047F7">
        <w:rPr>
          <w:rFonts w:ascii="Arial" w:hAnsi="Arial" w:cs="Arial"/>
        </w:rPr>
        <w:tab/>
        <w:t>Erich Moraine</w:t>
      </w:r>
      <w:r w:rsidRPr="00A047F7">
        <w:rPr>
          <w:rFonts w:ascii="Arial" w:hAnsi="Arial" w:cs="Arial"/>
        </w:rPr>
        <w:br/>
        <w:t>Pres-Elect</w:t>
      </w:r>
      <w:r w:rsidRPr="00A047F7">
        <w:rPr>
          <w:rFonts w:ascii="Arial" w:hAnsi="Arial" w:cs="Arial"/>
        </w:rPr>
        <w:tab/>
      </w:r>
      <w:r w:rsidRPr="00A047F7">
        <w:rPr>
          <w:rFonts w:ascii="Arial" w:hAnsi="Arial" w:cs="Arial"/>
          <w:i/>
          <w:iCs/>
        </w:rPr>
        <w:t>(vacant)</w:t>
      </w:r>
      <w:r w:rsidRPr="00A047F7">
        <w:rPr>
          <w:rFonts w:ascii="Arial" w:hAnsi="Arial" w:cs="Arial"/>
        </w:rPr>
        <w:br/>
        <w:t>Treas</w:t>
      </w:r>
      <w:r w:rsidRPr="00A047F7">
        <w:rPr>
          <w:rFonts w:ascii="Arial" w:hAnsi="Arial" w:cs="Arial"/>
        </w:rPr>
        <w:tab/>
      </w:r>
      <w:r w:rsidRPr="00A047F7">
        <w:rPr>
          <w:rFonts w:ascii="Arial" w:hAnsi="Arial" w:cs="Arial"/>
        </w:rPr>
        <w:tab/>
        <w:t>Kevin Moeller</w:t>
      </w:r>
      <w:r w:rsidRPr="00A047F7">
        <w:rPr>
          <w:rFonts w:ascii="Arial" w:hAnsi="Arial" w:cs="Arial"/>
        </w:rPr>
        <w:br/>
        <w:t>Sec</w:t>
      </w:r>
      <w:r w:rsidRPr="00A047F7">
        <w:rPr>
          <w:rFonts w:ascii="Arial" w:hAnsi="Arial" w:cs="Arial"/>
        </w:rPr>
        <w:tab/>
      </w:r>
      <w:r w:rsidRPr="00A047F7">
        <w:rPr>
          <w:rFonts w:ascii="Arial" w:hAnsi="Arial" w:cs="Arial"/>
        </w:rPr>
        <w:tab/>
        <w:t>Andy Gibbs</w:t>
      </w:r>
      <w:r w:rsidRPr="00A047F7">
        <w:rPr>
          <w:rFonts w:ascii="Arial" w:hAnsi="Arial" w:cs="Arial"/>
        </w:rPr>
        <w:br/>
        <w:t>Exec Sec</w:t>
      </w:r>
      <w:r w:rsidRPr="00A047F7">
        <w:rPr>
          <w:rFonts w:ascii="Arial" w:hAnsi="Arial" w:cs="Arial"/>
        </w:rPr>
        <w:tab/>
        <w:t>Jerry Cloninger</w:t>
      </w:r>
      <w:r w:rsidRPr="00A047F7">
        <w:rPr>
          <w:rFonts w:ascii="Arial" w:hAnsi="Arial" w:cs="Arial"/>
        </w:rPr>
        <w:br/>
      </w:r>
      <w:r w:rsidRPr="00A047F7">
        <w:rPr>
          <w:rFonts w:ascii="Arial" w:hAnsi="Arial" w:cs="Arial"/>
        </w:rPr>
        <w:br/>
        <w:t>Canadian</w:t>
      </w:r>
      <w:r w:rsidRPr="00A047F7">
        <w:rPr>
          <w:rFonts w:ascii="Arial" w:hAnsi="Arial" w:cs="Arial"/>
        </w:rPr>
        <w:tab/>
      </w:r>
      <w:r w:rsidRPr="00A047F7">
        <w:rPr>
          <w:rFonts w:ascii="Arial" w:hAnsi="Arial" w:cs="Arial"/>
        </w:rPr>
        <w:tab/>
        <w:t>Craig Nagam</w:t>
      </w:r>
      <w:r w:rsidR="00E81C90">
        <w:rPr>
          <w:rFonts w:ascii="Arial" w:hAnsi="Arial" w:cs="Arial"/>
        </w:rPr>
        <w:t>i</w:t>
      </w:r>
    </w:p>
    <w:p w14:paraId="00000006" w14:textId="1A95B88B" w:rsidR="00A8604E" w:rsidRPr="00A047F7" w:rsidRDefault="00CA7A71">
      <w:pPr>
        <w:spacing w:after="0"/>
        <w:rPr>
          <w:rFonts w:ascii="Arial" w:hAnsi="Arial" w:cs="Arial"/>
        </w:rPr>
      </w:pPr>
      <w:r w:rsidRPr="00A047F7">
        <w:rPr>
          <w:rFonts w:ascii="Arial" w:hAnsi="Arial" w:cs="Arial"/>
        </w:rPr>
        <w:t>Del Val</w:t>
      </w:r>
      <w:r w:rsidRPr="00A047F7">
        <w:rPr>
          <w:rFonts w:ascii="Arial" w:hAnsi="Arial" w:cs="Arial"/>
        </w:rPr>
        <w:tab/>
      </w:r>
      <w:r w:rsidRPr="00A047F7">
        <w:rPr>
          <w:rFonts w:ascii="Arial" w:hAnsi="Arial" w:cs="Arial"/>
        </w:rPr>
        <w:tab/>
        <w:t>Dan Walker</w:t>
      </w:r>
      <w:r w:rsidRPr="00A047F7">
        <w:rPr>
          <w:rFonts w:ascii="Arial" w:hAnsi="Arial" w:cs="Arial"/>
        </w:rPr>
        <w:br/>
        <w:t>Exhibitor</w:t>
      </w:r>
      <w:r w:rsidRPr="00A047F7">
        <w:rPr>
          <w:rFonts w:ascii="Arial" w:hAnsi="Arial" w:cs="Arial"/>
        </w:rPr>
        <w:tab/>
      </w:r>
      <w:r w:rsidRPr="00A047F7">
        <w:rPr>
          <w:rFonts w:ascii="Arial" w:hAnsi="Arial" w:cs="Arial"/>
        </w:rPr>
        <w:tab/>
        <w:t>Dennis Wargo</w:t>
      </w:r>
      <w:r w:rsidRPr="00A047F7">
        <w:rPr>
          <w:rFonts w:ascii="Arial" w:hAnsi="Arial" w:cs="Arial"/>
        </w:rPr>
        <w:br/>
        <w:t>Great Lakes</w:t>
      </w:r>
      <w:r w:rsidRPr="00A047F7">
        <w:rPr>
          <w:rFonts w:ascii="Arial" w:hAnsi="Arial" w:cs="Arial"/>
        </w:rPr>
        <w:tab/>
      </w:r>
      <w:r w:rsidRPr="00A047F7">
        <w:rPr>
          <w:rFonts w:ascii="Arial" w:hAnsi="Arial" w:cs="Arial"/>
        </w:rPr>
        <w:tab/>
        <w:t>Jill Korgemagi-Clarke</w:t>
      </w:r>
      <w:r w:rsidRPr="00A047F7">
        <w:rPr>
          <w:rFonts w:ascii="Arial" w:hAnsi="Arial" w:cs="Arial"/>
        </w:rPr>
        <w:br/>
        <w:t>Midwest</w:t>
      </w:r>
      <w:r w:rsidRPr="00A047F7">
        <w:rPr>
          <w:rFonts w:ascii="Arial" w:hAnsi="Arial" w:cs="Arial"/>
        </w:rPr>
        <w:tab/>
      </w:r>
      <w:r w:rsidRPr="00A047F7">
        <w:rPr>
          <w:rFonts w:ascii="Arial" w:hAnsi="Arial" w:cs="Arial"/>
        </w:rPr>
        <w:tab/>
        <w:t>Michael D’Acquisto</w:t>
      </w:r>
      <w:r w:rsidRPr="00A047F7">
        <w:rPr>
          <w:rFonts w:ascii="Arial" w:hAnsi="Arial" w:cs="Arial"/>
        </w:rPr>
        <w:br/>
        <w:t>Northeast</w:t>
      </w:r>
      <w:r w:rsidRPr="00A047F7">
        <w:rPr>
          <w:rFonts w:ascii="Arial" w:hAnsi="Arial" w:cs="Arial"/>
        </w:rPr>
        <w:tab/>
      </w:r>
      <w:r w:rsidRPr="00A047F7">
        <w:rPr>
          <w:rFonts w:ascii="Arial" w:hAnsi="Arial" w:cs="Arial"/>
        </w:rPr>
        <w:tab/>
      </w:r>
      <w:r w:rsidR="00A047F7">
        <w:rPr>
          <w:rFonts w:ascii="Arial" w:hAnsi="Arial" w:cs="Arial"/>
          <w:i/>
        </w:rPr>
        <w:t>absent</w:t>
      </w:r>
      <w:r w:rsidRPr="00A047F7">
        <w:rPr>
          <w:rFonts w:ascii="Arial" w:hAnsi="Arial" w:cs="Arial"/>
        </w:rPr>
        <w:br/>
        <w:t>Pacific Northwest</w:t>
      </w:r>
      <w:r w:rsidRPr="00A047F7">
        <w:rPr>
          <w:rFonts w:ascii="Arial" w:hAnsi="Arial" w:cs="Arial"/>
        </w:rPr>
        <w:tab/>
        <w:t>Harold Lasswell</w:t>
      </w:r>
      <w:r w:rsidRPr="00A047F7">
        <w:rPr>
          <w:rFonts w:ascii="Arial" w:hAnsi="Arial" w:cs="Arial"/>
        </w:rPr>
        <w:br/>
        <w:t>Rocky Mountain</w:t>
      </w:r>
      <w:r w:rsidRPr="00A047F7">
        <w:rPr>
          <w:rFonts w:ascii="Arial" w:hAnsi="Arial" w:cs="Arial"/>
        </w:rPr>
        <w:tab/>
        <w:t>Garret Oaks</w:t>
      </w:r>
      <w:r w:rsidRPr="00A047F7">
        <w:rPr>
          <w:rFonts w:ascii="Arial" w:hAnsi="Arial" w:cs="Arial"/>
        </w:rPr>
        <w:br/>
        <w:t>Southern California</w:t>
      </w:r>
      <w:r w:rsidRPr="00A047F7">
        <w:rPr>
          <w:rFonts w:ascii="Arial" w:hAnsi="Arial" w:cs="Arial"/>
        </w:rPr>
        <w:tab/>
      </w:r>
      <w:r w:rsidR="00A047F7">
        <w:rPr>
          <w:rFonts w:ascii="Arial" w:hAnsi="Arial" w:cs="Arial"/>
          <w:i/>
        </w:rPr>
        <w:t>absent</w:t>
      </w:r>
      <w:r w:rsidRPr="00A047F7">
        <w:rPr>
          <w:rFonts w:ascii="Arial" w:hAnsi="Arial" w:cs="Arial"/>
        </w:rPr>
        <w:t xml:space="preserve"> (Jill Korgemagi-Clarke </w:t>
      </w:r>
      <w:r w:rsidR="00A047F7">
        <w:rPr>
          <w:rFonts w:ascii="Arial" w:hAnsi="Arial" w:cs="Arial"/>
        </w:rPr>
        <w:t>voting by proxy</w:t>
      </w:r>
      <w:r w:rsidRPr="00A047F7">
        <w:rPr>
          <w:rFonts w:ascii="Arial" w:hAnsi="Arial" w:cs="Arial"/>
        </w:rPr>
        <w:t xml:space="preserve"> for Nathan Hart)</w:t>
      </w:r>
      <w:r w:rsidRPr="00A047F7">
        <w:rPr>
          <w:rFonts w:ascii="Arial" w:hAnsi="Arial" w:cs="Arial"/>
        </w:rPr>
        <w:br/>
        <w:t>Southeast</w:t>
      </w:r>
      <w:r w:rsidRPr="00A047F7">
        <w:rPr>
          <w:rFonts w:ascii="Arial" w:hAnsi="Arial" w:cs="Arial"/>
        </w:rPr>
        <w:tab/>
      </w:r>
      <w:r w:rsidRPr="00A047F7">
        <w:rPr>
          <w:rFonts w:ascii="Arial" w:hAnsi="Arial" w:cs="Arial"/>
        </w:rPr>
        <w:tab/>
        <w:t>Rick Smith</w:t>
      </w:r>
      <w:r w:rsidRPr="00A047F7">
        <w:rPr>
          <w:rFonts w:ascii="Arial" w:hAnsi="Arial" w:cs="Arial"/>
        </w:rPr>
        <w:br/>
        <w:t>Southwest</w:t>
      </w:r>
      <w:r w:rsidRPr="00A047F7">
        <w:rPr>
          <w:rFonts w:ascii="Arial" w:hAnsi="Arial" w:cs="Arial"/>
        </w:rPr>
        <w:tab/>
      </w:r>
      <w:r w:rsidRPr="00A047F7">
        <w:rPr>
          <w:rFonts w:ascii="Arial" w:hAnsi="Arial" w:cs="Arial"/>
        </w:rPr>
        <w:tab/>
        <w:t>Jim Cornell</w:t>
      </w:r>
    </w:p>
    <w:p w14:paraId="00000007" w14:textId="77777777" w:rsidR="00A8604E" w:rsidRPr="00A047F7" w:rsidRDefault="00CA7A71">
      <w:pPr>
        <w:spacing w:after="0"/>
        <w:rPr>
          <w:rFonts w:ascii="Arial" w:hAnsi="Arial" w:cs="Arial"/>
        </w:rPr>
      </w:pPr>
      <w:r w:rsidRPr="00A047F7">
        <w:rPr>
          <w:rFonts w:ascii="Arial" w:hAnsi="Arial" w:cs="Arial"/>
        </w:rPr>
        <w:t>Guests: Randall Strait</w:t>
      </w:r>
    </w:p>
    <w:p w14:paraId="00000008" w14:textId="77777777" w:rsidR="00A8604E" w:rsidRPr="00A047F7" w:rsidRDefault="00A8604E">
      <w:pPr>
        <w:spacing w:line="240" w:lineRule="auto"/>
        <w:jc w:val="center"/>
        <w:rPr>
          <w:rFonts w:ascii="Arial" w:eastAsia="Arial" w:hAnsi="Arial" w:cs="Arial"/>
        </w:rPr>
      </w:pPr>
    </w:p>
    <w:p w14:paraId="00000009" w14:textId="77777777" w:rsidR="00A8604E" w:rsidRPr="00A047F7" w:rsidRDefault="00CA7A71">
      <w:pPr>
        <w:spacing w:after="0" w:line="240" w:lineRule="auto"/>
        <w:rPr>
          <w:rFonts w:ascii="Arial" w:hAnsi="Arial" w:cs="Arial"/>
          <w:b/>
          <w:bCs/>
        </w:rPr>
      </w:pPr>
      <w:r w:rsidRPr="00A047F7">
        <w:rPr>
          <w:rFonts w:ascii="Arial" w:hAnsi="Arial" w:cs="Arial"/>
        </w:rPr>
        <w:t>Motion to Approve the Agenda</w:t>
      </w:r>
    </w:p>
    <w:p w14:paraId="0000000A" w14:textId="77777777" w:rsidR="00A8604E" w:rsidRPr="00A047F7" w:rsidRDefault="00CA7A71">
      <w:pPr>
        <w:spacing w:after="0" w:line="240" w:lineRule="auto"/>
        <w:rPr>
          <w:rFonts w:ascii="Arial" w:hAnsi="Arial" w:cs="Arial"/>
        </w:rPr>
      </w:pPr>
      <w:r w:rsidRPr="00A047F7">
        <w:rPr>
          <w:rFonts w:ascii="Arial" w:hAnsi="Arial" w:cs="Arial"/>
          <w:b/>
          <w:bCs/>
        </w:rPr>
        <w:t>Motion Resolution: #0416202601R</w:t>
      </w:r>
      <w:r w:rsidRPr="00A047F7">
        <w:rPr>
          <w:rFonts w:ascii="Arial" w:hAnsi="Arial" w:cs="Arial"/>
        </w:rPr>
        <w:br/>
        <w:t>Motion by Jill Korgemagi-Clarke, Seconded by Harold Lasswell</w:t>
      </w:r>
      <w:r w:rsidRPr="00A047F7">
        <w:rPr>
          <w:rFonts w:ascii="Arial" w:hAnsi="Arial" w:cs="Arial"/>
        </w:rPr>
        <w:br/>
        <w:t>Motion Passed Unanimously</w:t>
      </w:r>
    </w:p>
    <w:p w14:paraId="0000000B" w14:textId="77777777" w:rsidR="00A8604E" w:rsidRPr="00A047F7" w:rsidRDefault="00A8604E">
      <w:pPr>
        <w:spacing w:after="0" w:line="240" w:lineRule="auto"/>
        <w:rPr>
          <w:rFonts w:ascii="Arial" w:hAnsi="Arial" w:cs="Arial"/>
        </w:rPr>
      </w:pPr>
    </w:p>
    <w:p w14:paraId="0000000C" w14:textId="77777777" w:rsidR="00A8604E" w:rsidRPr="00A047F7" w:rsidRDefault="00CA7A71">
      <w:pPr>
        <w:spacing w:after="0"/>
        <w:rPr>
          <w:rFonts w:ascii="Arial" w:eastAsia="Arial" w:hAnsi="Arial" w:cs="Arial"/>
          <w:b/>
          <w:bCs/>
        </w:rPr>
      </w:pPr>
      <w:r w:rsidRPr="00A047F7">
        <w:rPr>
          <w:rFonts w:ascii="Arial" w:eastAsia="Arial" w:hAnsi="Arial" w:cs="Arial"/>
        </w:rPr>
        <w:t>Motion to Approve the Minutes as amended for the March 19, 2026 Meeting</w:t>
      </w:r>
    </w:p>
    <w:p w14:paraId="0000000D" w14:textId="77777777" w:rsidR="00A8604E" w:rsidRPr="00A047F7" w:rsidRDefault="00CA7A71">
      <w:pPr>
        <w:spacing w:after="0"/>
        <w:rPr>
          <w:rFonts w:ascii="Arial" w:eastAsia="Arial" w:hAnsi="Arial" w:cs="Arial"/>
        </w:rPr>
      </w:pPr>
      <w:r w:rsidRPr="00A047F7">
        <w:rPr>
          <w:rFonts w:ascii="Arial" w:eastAsia="Arial" w:hAnsi="Arial" w:cs="Arial"/>
          <w:b/>
          <w:bCs/>
        </w:rPr>
        <w:t>Motion Resolution: #0416202602R</w:t>
      </w:r>
      <w:r w:rsidRPr="00A047F7">
        <w:rPr>
          <w:rFonts w:ascii="Arial" w:eastAsia="Arial" w:hAnsi="Arial" w:cs="Arial"/>
        </w:rPr>
        <w:br/>
        <w:t>Motion by Garret Oaks, Seconded by Kevin Moeller</w:t>
      </w:r>
      <w:r w:rsidRPr="00A047F7">
        <w:rPr>
          <w:rFonts w:ascii="Arial" w:eastAsia="Arial" w:hAnsi="Arial" w:cs="Arial"/>
        </w:rPr>
        <w:br/>
        <w:t>Motion Passed Unanimously</w:t>
      </w:r>
    </w:p>
    <w:p w14:paraId="0000000E" w14:textId="2A2E8850" w:rsidR="00A8604E" w:rsidRPr="00A047F7" w:rsidRDefault="00530376">
      <w:pPr>
        <w:spacing w:line="240" w:lineRule="auto"/>
        <w:rPr>
          <w:rFonts w:ascii="Arial" w:eastAsia="Arial" w:hAnsi="Arial" w:cs="Arial"/>
          <w:i/>
          <w:iCs/>
        </w:rPr>
      </w:pPr>
      <w:r>
        <w:rPr>
          <w:rFonts w:ascii="Arial" w:eastAsia="Arial" w:hAnsi="Arial" w:cs="Arial"/>
          <w:i/>
          <w:iCs/>
        </w:rPr>
        <w:t>Correction to March 19</w:t>
      </w:r>
      <w:r w:rsidRPr="00530376">
        <w:rPr>
          <w:rFonts w:ascii="Arial" w:eastAsia="Arial" w:hAnsi="Arial" w:cs="Arial"/>
          <w:i/>
          <w:iCs/>
          <w:vertAlign w:val="superscript"/>
        </w:rPr>
        <w:t>th</w:t>
      </w:r>
      <w:r>
        <w:rPr>
          <w:rFonts w:ascii="Arial" w:eastAsia="Arial" w:hAnsi="Arial" w:cs="Arial"/>
          <w:i/>
          <w:iCs/>
        </w:rPr>
        <w:t xml:space="preserve"> Minutes</w:t>
      </w:r>
      <w:r w:rsidR="00CA7A71" w:rsidRPr="00A047F7">
        <w:rPr>
          <w:rFonts w:ascii="Arial" w:eastAsia="Arial" w:hAnsi="Arial" w:cs="Arial"/>
          <w:i/>
          <w:iCs/>
        </w:rPr>
        <w:t>: Craig’s last name is Nagam, Lasalle is his business</w:t>
      </w:r>
    </w:p>
    <w:p w14:paraId="00000011" w14:textId="0AFA5039" w:rsidR="00A8604E" w:rsidRPr="00A047F7" w:rsidRDefault="00CA7A71">
      <w:pPr>
        <w:spacing w:line="240" w:lineRule="auto"/>
        <w:rPr>
          <w:rFonts w:ascii="Arial" w:eastAsia="Arial" w:hAnsi="Arial" w:cs="Arial"/>
        </w:rPr>
      </w:pPr>
      <w:r w:rsidRPr="00A047F7">
        <w:rPr>
          <w:rFonts w:ascii="Arial" w:eastAsia="Arial" w:hAnsi="Arial" w:cs="Arial"/>
          <w:b/>
          <w:bCs/>
        </w:rPr>
        <w:t>Treasurer’s Update</w:t>
      </w:r>
      <w:r w:rsidRPr="00A047F7">
        <w:rPr>
          <w:rFonts w:ascii="Arial" w:eastAsia="Arial" w:hAnsi="Arial" w:cs="Arial"/>
        </w:rPr>
        <w:br/>
      </w:r>
      <w:r w:rsidR="00530376">
        <w:rPr>
          <w:rFonts w:ascii="Arial" w:eastAsia="Arial" w:hAnsi="Arial" w:cs="Arial"/>
        </w:rPr>
        <w:t xml:space="preserve">Kevin and Don are working on a budget for 2027. The society hasn’t had a budget in several years. The past few years have been averaging a $20k-$30k deficit. Changing from printing Fusion to digital distribution with print on demand should save about $16k/yr. Our insurance is another large expense. Kevin asked our provider for a new estimate using more recent event attendance (150 people, down from 400 on our old plan) and saved $2,800 (Old: $8,200 New: $5,400). </w:t>
      </w:r>
      <w:r w:rsidR="004B2B7A">
        <w:rPr>
          <w:rFonts w:ascii="Arial" w:eastAsia="Arial" w:hAnsi="Arial" w:cs="Arial"/>
        </w:rPr>
        <w:t xml:space="preserve">Kevin’s goal is to keep next year’s deficit to $7,500 or less. </w:t>
      </w:r>
      <w:r w:rsidR="00530376">
        <w:rPr>
          <w:rFonts w:ascii="Arial" w:eastAsia="Arial" w:hAnsi="Arial" w:cs="Arial"/>
        </w:rPr>
        <w:t>Our contract with IMI will need to be renewed in two months. We’re waiting on the new offer, it will arrive 30-60 days before the current contract expires June 30</w:t>
      </w:r>
      <w:r w:rsidR="00530376" w:rsidRPr="00530376">
        <w:rPr>
          <w:rFonts w:ascii="Arial" w:eastAsia="Arial" w:hAnsi="Arial" w:cs="Arial"/>
          <w:vertAlign w:val="superscript"/>
        </w:rPr>
        <w:t>th</w:t>
      </w:r>
      <w:r w:rsidR="00530376">
        <w:rPr>
          <w:rFonts w:ascii="Arial" w:eastAsia="Arial" w:hAnsi="Arial" w:cs="Arial"/>
        </w:rPr>
        <w:t xml:space="preserve">. Anticipating minimal increase, </w:t>
      </w:r>
      <w:r w:rsidR="004B2B7A">
        <w:rPr>
          <w:rFonts w:ascii="Arial" w:eastAsia="Arial" w:hAnsi="Arial" w:cs="Arial"/>
        </w:rPr>
        <w:t>hopefully no more than 3%. We can go month-to-month at the current price while making a decision. Jerry reminded us that our 990 tax form is due May 15</w:t>
      </w:r>
      <w:r w:rsidR="004B2B7A" w:rsidRPr="004B2B7A">
        <w:rPr>
          <w:rFonts w:ascii="Arial" w:eastAsia="Arial" w:hAnsi="Arial" w:cs="Arial"/>
          <w:vertAlign w:val="superscript"/>
        </w:rPr>
        <w:t>th</w:t>
      </w:r>
      <w:r w:rsidR="004B2B7A">
        <w:rPr>
          <w:rFonts w:ascii="Arial" w:eastAsia="Arial" w:hAnsi="Arial" w:cs="Arial"/>
        </w:rPr>
        <w:t>. IMI has a finished copy they are reviewing, once they finish they’ll send it to Kevin for final approval.</w:t>
      </w:r>
    </w:p>
    <w:p w14:paraId="00000012" w14:textId="111521AD" w:rsidR="00A8604E" w:rsidRPr="00A047F7" w:rsidRDefault="00CA7A71">
      <w:pPr>
        <w:spacing w:line="240" w:lineRule="auto"/>
        <w:rPr>
          <w:rFonts w:ascii="Arial" w:eastAsia="Arial" w:hAnsi="Arial" w:cs="Arial"/>
        </w:rPr>
      </w:pPr>
      <w:r w:rsidRPr="00A047F7">
        <w:rPr>
          <w:rFonts w:ascii="Arial" w:eastAsia="Arial" w:hAnsi="Arial" w:cs="Arial"/>
          <w:b/>
          <w:bCs/>
          <w:u w:val="single"/>
        </w:rPr>
        <w:lastRenderedPageBreak/>
        <w:t>Membership Committee Update</w:t>
      </w:r>
      <w:r w:rsidRPr="00A047F7">
        <w:rPr>
          <w:rFonts w:ascii="Arial" w:eastAsia="Arial" w:hAnsi="Arial" w:cs="Arial"/>
        </w:rPr>
        <w:br/>
      </w:r>
      <w:r w:rsidR="004B2B7A">
        <w:rPr>
          <w:rFonts w:ascii="Arial" w:eastAsia="Arial" w:hAnsi="Arial" w:cs="Arial"/>
        </w:rPr>
        <w:t>Membership increased by</w:t>
      </w:r>
      <w:r w:rsidRPr="00A047F7">
        <w:rPr>
          <w:rFonts w:ascii="Arial" w:eastAsia="Arial" w:hAnsi="Arial" w:cs="Arial"/>
        </w:rPr>
        <w:t xml:space="preserve"> 7 members to </w:t>
      </w:r>
      <w:r w:rsidR="004B2B7A">
        <w:rPr>
          <w:rFonts w:ascii="Arial" w:eastAsia="Arial" w:hAnsi="Arial" w:cs="Arial"/>
        </w:rPr>
        <w:t xml:space="preserve">a total of </w:t>
      </w:r>
      <w:r w:rsidRPr="00A047F7">
        <w:rPr>
          <w:rFonts w:ascii="Arial" w:eastAsia="Arial" w:hAnsi="Arial" w:cs="Arial"/>
        </w:rPr>
        <w:t>335. Klaus said Erin from HR at Tosho is getting pushback about expenses</w:t>
      </w:r>
      <w:r w:rsidR="004B2B7A">
        <w:rPr>
          <w:rFonts w:ascii="Arial" w:eastAsia="Arial" w:hAnsi="Arial" w:cs="Arial"/>
        </w:rPr>
        <w:t>, which is why they haven’t renewed sponsorship yet</w:t>
      </w:r>
      <w:r w:rsidRPr="00A047F7">
        <w:rPr>
          <w:rFonts w:ascii="Arial" w:eastAsia="Arial" w:hAnsi="Arial" w:cs="Arial"/>
        </w:rPr>
        <w:t xml:space="preserve">. </w:t>
      </w:r>
      <w:proofErr w:type="spellStart"/>
      <w:r w:rsidRPr="00A047F7">
        <w:rPr>
          <w:rFonts w:ascii="Arial" w:eastAsia="Arial" w:hAnsi="Arial" w:cs="Arial"/>
        </w:rPr>
        <w:t>Wilmad</w:t>
      </w:r>
      <w:proofErr w:type="spellEnd"/>
      <w:r w:rsidRPr="00A047F7">
        <w:rPr>
          <w:rFonts w:ascii="Arial" w:eastAsia="Arial" w:hAnsi="Arial" w:cs="Arial"/>
        </w:rPr>
        <w:t xml:space="preserve"> had several (8?) members join. Please work on getting former members back. 70-80 </w:t>
      </w:r>
      <w:r w:rsidR="004B2B7A">
        <w:rPr>
          <w:rFonts w:ascii="Arial" w:eastAsia="Arial" w:hAnsi="Arial" w:cs="Arial"/>
        </w:rPr>
        <w:t xml:space="preserve">additional </w:t>
      </w:r>
      <w:r w:rsidRPr="00A047F7">
        <w:rPr>
          <w:rFonts w:ascii="Arial" w:eastAsia="Arial" w:hAnsi="Arial" w:cs="Arial"/>
        </w:rPr>
        <w:t xml:space="preserve">members would cover next year’s projected deficit. </w:t>
      </w:r>
      <w:r w:rsidR="004B2B7A">
        <w:rPr>
          <w:rFonts w:ascii="Arial" w:eastAsia="Arial" w:hAnsi="Arial" w:cs="Arial"/>
        </w:rPr>
        <w:t>Regular membership</w:t>
      </w:r>
      <w:r w:rsidRPr="00A047F7">
        <w:rPr>
          <w:rFonts w:ascii="Arial" w:eastAsia="Arial" w:hAnsi="Arial" w:cs="Arial"/>
        </w:rPr>
        <w:t xml:space="preserve"> requires 5 years work as </w:t>
      </w:r>
      <w:r w:rsidR="004B2B7A">
        <w:rPr>
          <w:rFonts w:ascii="Arial" w:eastAsia="Arial" w:hAnsi="Arial" w:cs="Arial"/>
        </w:rPr>
        <w:t xml:space="preserve">a </w:t>
      </w:r>
      <w:r w:rsidRPr="00A047F7">
        <w:rPr>
          <w:rFonts w:ascii="Arial" w:eastAsia="Arial" w:hAnsi="Arial" w:cs="Arial"/>
        </w:rPr>
        <w:t xml:space="preserve">scientific glassblower, </w:t>
      </w:r>
      <w:r w:rsidR="004B2B7A">
        <w:rPr>
          <w:rFonts w:ascii="Arial" w:eastAsia="Arial" w:hAnsi="Arial" w:cs="Arial"/>
        </w:rPr>
        <w:t>with a majority of income coming from scientific work</w:t>
      </w:r>
      <w:r w:rsidRPr="00A047F7">
        <w:rPr>
          <w:rFonts w:ascii="Arial" w:eastAsia="Arial" w:hAnsi="Arial" w:cs="Arial"/>
        </w:rPr>
        <w:t xml:space="preserve">. Some </w:t>
      </w:r>
      <w:r w:rsidR="004B2B7A">
        <w:rPr>
          <w:rFonts w:ascii="Arial" w:eastAsia="Arial" w:hAnsi="Arial" w:cs="Arial"/>
        </w:rPr>
        <w:t>members</w:t>
      </w:r>
      <w:r w:rsidRPr="00A047F7">
        <w:rPr>
          <w:rFonts w:ascii="Arial" w:eastAsia="Arial" w:hAnsi="Arial" w:cs="Arial"/>
        </w:rPr>
        <w:t xml:space="preserve"> </w:t>
      </w:r>
      <w:r w:rsidR="004B2B7A">
        <w:rPr>
          <w:rFonts w:ascii="Arial" w:eastAsia="Arial" w:hAnsi="Arial" w:cs="Arial"/>
        </w:rPr>
        <w:t>run</w:t>
      </w:r>
      <w:r w:rsidRPr="00A047F7">
        <w:rPr>
          <w:rFonts w:ascii="Arial" w:eastAsia="Arial" w:hAnsi="Arial" w:cs="Arial"/>
        </w:rPr>
        <w:t xml:space="preserve"> their own business, can’t keep above 50% scientific</w:t>
      </w:r>
      <w:r w:rsidR="004B2B7A">
        <w:rPr>
          <w:rFonts w:ascii="Arial" w:eastAsia="Arial" w:hAnsi="Arial" w:cs="Arial"/>
        </w:rPr>
        <w:t xml:space="preserve"> income</w:t>
      </w:r>
      <w:r w:rsidRPr="00A047F7">
        <w:rPr>
          <w:rFonts w:ascii="Arial" w:eastAsia="Arial" w:hAnsi="Arial" w:cs="Arial"/>
        </w:rPr>
        <w:t>,</w:t>
      </w:r>
      <w:r w:rsidR="004B2B7A">
        <w:rPr>
          <w:rFonts w:ascii="Arial" w:eastAsia="Arial" w:hAnsi="Arial" w:cs="Arial"/>
        </w:rPr>
        <w:t xml:space="preserve"> and</w:t>
      </w:r>
      <w:r w:rsidRPr="00A047F7">
        <w:rPr>
          <w:rFonts w:ascii="Arial" w:eastAsia="Arial" w:hAnsi="Arial" w:cs="Arial"/>
        </w:rPr>
        <w:t xml:space="preserve"> quit because they don’t want to become </w:t>
      </w:r>
      <w:r w:rsidR="004B2B7A">
        <w:rPr>
          <w:rFonts w:ascii="Arial" w:eastAsia="Arial" w:hAnsi="Arial" w:cs="Arial"/>
        </w:rPr>
        <w:t xml:space="preserve">an </w:t>
      </w:r>
      <w:r w:rsidRPr="00A047F7">
        <w:rPr>
          <w:rFonts w:ascii="Arial" w:eastAsia="Arial" w:hAnsi="Arial" w:cs="Arial"/>
        </w:rPr>
        <w:t>artistic</w:t>
      </w:r>
      <w:r w:rsidR="004B2B7A">
        <w:rPr>
          <w:rFonts w:ascii="Arial" w:eastAsia="Arial" w:hAnsi="Arial" w:cs="Arial"/>
        </w:rPr>
        <w:t>/associate</w:t>
      </w:r>
      <w:r w:rsidRPr="00A047F7">
        <w:rPr>
          <w:rFonts w:ascii="Arial" w:eastAsia="Arial" w:hAnsi="Arial" w:cs="Arial"/>
        </w:rPr>
        <w:t xml:space="preserve"> member. </w:t>
      </w:r>
      <w:r w:rsidR="004B2B7A">
        <w:rPr>
          <w:rFonts w:ascii="Arial" w:eastAsia="Arial" w:hAnsi="Arial" w:cs="Arial"/>
        </w:rPr>
        <w:t>Jim suggests a bylaw change eliminating this requirement to help retain regular members.</w:t>
      </w:r>
    </w:p>
    <w:p w14:paraId="00000013" w14:textId="77777777" w:rsidR="00A8604E" w:rsidRPr="00A047F7" w:rsidRDefault="00CA7A71">
      <w:pPr>
        <w:spacing w:line="240" w:lineRule="auto"/>
        <w:rPr>
          <w:rFonts w:ascii="Arial" w:eastAsia="Arial" w:hAnsi="Arial" w:cs="Arial"/>
          <w:b/>
          <w:bCs/>
          <w:u w:val="single"/>
        </w:rPr>
      </w:pPr>
      <w:r w:rsidRPr="00A047F7">
        <w:rPr>
          <w:rFonts w:ascii="Arial" w:eastAsia="Arial" w:hAnsi="Arial" w:cs="Arial"/>
          <w:b/>
          <w:bCs/>
          <w:u w:val="single"/>
        </w:rPr>
        <w:t>Unfinished Business</w:t>
      </w:r>
    </w:p>
    <w:p w14:paraId="00000014" w14:textId="77777777" w:rsidR="00A8604E" w:rsidRPr="00A047F7" w:rsidRDefault="00CA7A71">
      <w:pPr>
        <w:spacing w:line="240" w:lineRule="auto"/>
        <w:rPr>
          <w:rFonts w:ascii="Arial" w:eastAsia="Arial" w:hAnsi="Arial" w:cs="Arial"/>
        </w:rPr>
      </w:pPr>
      <w:r w:rsidRPr="00A047F7">
        <w:rPr>
          <w:rFonts w:ascii="Arial" w:eastAsia="Arial" w:hAnsi="Arial" w:cs="Arial"/>
        </w:rPr>
        <w:t>President-Elect Replacement Bylaw Change</w:t>
      </w:r>
      <w:r w:rsidRPr="00A047F7">
        <w:rPr>
          <w:rFonts w:ascii="Arial" w:eastAsia="Arial" w:hAnsi="Arial" w:cs="Arial"/>
          <w:b/>
          <w:bCs/>
        </w:rPr>
        <w:br/>
        <w:t>Motion Resolution: #0416202603R</w:t>
      </w:r>
      <w:r w:rsidRPr="00A047F7">
        <w:rPr>
          <w:rFonts w:ascii="Arial" w:eastAsia="Arial" w:hAnsi="Arial" w:cs="Arial"/>
        </w:rPr>
        <w:br/>
        <w:t>Add the following language to Article V Section (j):</w:t>
      </w:r>
    </w:p>
    <w:p w14:paraId="00000015" w14:textId="77777777" w:rsidR="00A8604E" w:rsidRPr="00A047F7" w:rsidRDefault="00CA7A71">
      <w:pPr>
        <w:spacing w:line="240" w:lineRule="auto"/>
        <w:ind w:left="720"/>
        <w:rPr>
          <w:rFonts w:ascii="Arial" w:eastAsia="Arial" w:hAnsi="Arial" w:cs="Arial"/>
        </w:rPr>
      </w:pPr>
      <w:r w:rsidRPr="00A047F7">
        <w:rPr>
          <w:rFonts w:ascii="Arial" w:eastAsia="Arial" w:hAnsi="Arial" w:cs="Arial"/>
        </w:rPr>
        <w:t>4. If a President-elect is unable to continue or resigns during their term of office as President-elect, the President will present a suitable replacement candidate to the board for a 2/3 majority vote to approve as new president-elect. If approved, they will complete the term of office of the prior President-elect after which they will assume the office of President. If the candidate is not approved a second candidate is presented by the President for a 2/3 majority vote. If the second candidate is rejected, the Executive secretary presents a candidate to the board for a simple majority vote.</w:t>
      </w:r>
      <w:r w:rsidRPr="00A047F7">
        <w:rPr>
          <w:rFonts w:ascii="Arial" w:eastAsia="Arial" w:hAnsi="Arial" w:cs="Arial"/>
        </w:rPr>
        <w:br/>
      </w:r>
    </w:p>
    <w:p w14:paraId="00000016" w14:textId="77777777" w:rsidR="00A8604E" w:rsidRPr="00A047F7" w:rsidRDefault="00CA7A71">
      <w:pPr>
        <w:spacing w:line="240" w:lineRule="auto"/>
        <w:rPr>
          <w:rFonts w:ascii="Arial" w:eastAsia="Arial" w:hAnsi="Arial" w:cs="Arial"/>
        </w:rPr>
      </w:pPr>
      <w:r w:rsidRPr="00A047F7">
        <w:rPr>
          <w:rFonts w:ascii="Arial" w:eastAsia="Arial" w:hAnsi="Arial" w:cs="Arial"/>
        </w:rPr>
        <w:t>Motion by Kevin Moeller, Seconded by Rick Smith</w:t>
      </w:r>
      <w:r w:rsidRPr="00A047F7">
        <w:rPr>
          <w:rFonts w:ascii="Arial" w:eastAsia="Arial" w:hAnsi="Arial" w:cs="Arial"/>
        </w:rPr>
        <w:br/>
        <w:t>Motion Passed Unanimously</w:t>
      </w:r>
      <w:r w:rsidRPr="00A047F7">
        <w:rPr>
          <w:rFonts w:ascii="Arial" w:eastAsia="Arial" w:hAnsi="Arial" w:cs="Arial"/>
        </w:rPr>
        <w:br/>
      </w:r>
      <w:r w:rsidRPr="00A047F7">
        <w:rPr>
          <w:rFonts w:ascii="Arial" w:eastAsia="Arial" w:hAnsi="Arial" w:cs="Arial"/>
          <w:b/>
          <w:bCs/>
        </w:rPr>
        <w:t>1st Passing Vote, must pass 2nd vote after 4 months to go into effect</w:t>
      </w:r>
      <w:r w:rsidRPr="00A047F7">
        <w:rPr>
          <w:rFonts w:ascii="Arial" w:eastAsia="Arial" w:hAnsi="Arial" w:cs="Arial"/>
        </w:rPr>
        <w:br/>
      </w:r>
    </w:p>
    <w:p w14:paraId="00000017" w14:textId="77777777" w:rsidR="00A8604E" w:rsidRPr="00A047F7" w:rsidRDefault="00CA7A71">
      <w:pPr>
        <w:spacing w:line="240" w:lineRule="auto"/>
        <w:rPr>
          <w:rFonts w:ascii="Arial" w:eastAsia="Arial" w:hAnsi="Arial" w:cs="Arial"/>
        </w:rPr>
      </w:pPr>
      <w:r w:rsidRPr="00A047F7">
        <w:rPr>
          <w:rFonts w:ascii="Arial" w:eastAsia="Arial" w:hAnsi="Arial" w:cs="Arial"/>
        </w:rPr>
        <w:t>Membership Bylaw Change</w:t>
      </w:r>
      <w:r w:rsidRPr="00A047F7">
        <w:rPr>
          <w:rFonts w:ascii="Arial" w:eastAsia="Arial" w:hAnsi="Arial" w:cs="Arial"/>
          <w:b/>
          <w:bCs/>
        </w:rPr>
        <w:br/>
        <w:t>Motion Resolution: #0416202604R</w:t>
      </w:r>
      <w:r w:rsidRPr="00A047F7">
        <w:rPr>
          <w:rFonts w:ascii="Arial" w:eastAsia="Arial" w:hAnsi="Arial" w:cs="Arial"/>
        </w:rPr>
        <w:br/>
        <w:t>Add the following language to Article III Section 1:</w:t>
      </w:r>
    </w:p>
    <w:p w14:paraId="00000018" w14:textId="77777777" w:rsidR="00A8604E" w:rsidRPr="00A047F7" w:rsidRDefault="00CA7A71">
      <w:pPr>
        <w:spacing w:line="240" w:lineRule="auto"/>
        <w:ind w:left="720"/>
        <w:rPr>
          <w:rFonts w:ascii="Arial" w:eastAsia="Arial" w:hAnsi="Arial" w:cs="Arial"/>
        </w:rPr>
      </w:pPr>
      <w:r w:rsidRPr="00A047F7">
        <w:rPr>
          <w:rFonts w:ascii="Arial" w:eastAsia="Arial" w:hAnsi="Arial" w:cs="Arial"/>
        </w:rPr>
        <w:t>(l) All membership of the ASGS is at the pleasure of the board of directors. With a 2/3 majority vote the board has the authority to deny, revoke, not renew, or not reinstate ASGS membership without public explanation.</w:t>
      </w:r>
    </w:p>
    <w:p w14:paraId="00000019" w14:textId="55BB6BFD" w:rsidR="00A8604E" w:rsidRDefault="00CA7A71">
      <w:pPr>
        <w:spacing w:line="240" w:lineRule="auto"/>
        <w:rPr>
          <w:rFonts w:ascii="Arial" w:eastAsia="Arial" w:hAnsi="Arial" w:cs="Arial"/>
          <w:b/>
          <w:bCs/>
        </w:rPr>
      </w:pPr>
      <w:r w:rsidRPr="00A047F7">
        <w:rPr>
          <w:rFonts w:ascii="Arial" w:eastAsia="Arial" w:hAnsi="Arial" w:cs="Arial"/>
        </w:rPr>
        <w:t>Motion by Rick Smith, Seconded by Jill Korgemagi-Clarke</w:t>
      </w:r>
      <w:r w:rsidRPr="00A047F7">
        <w:rPr>
          <w:rFonts w:ascii="Arial" w:eastAsia="Arial" w:hAnsi="Arial" w:cs="Arial"/>
        </w:rPr>
        <w:br/>
        <w:t>Motion Passed Unanimously</w:t>
      </w:r>
      <w:r w:rsidRPr="00A047F7">
        <w:rPr>
          <w:rFonts w:ascii="Arial" w:eastAsia="Arial" w:hAnsi="Arial" w:cs="Arial"/>
        </w:rPr>
        <w:br/>
      </w:r>
      <w:r w:rsidRPr="00A047F7">
        <w:rPr>
          <w:rFonts w:ascii="Arial" w:eastAsia="Arial" w:hAnsi="Arial" w:cs="Arial"/>
          <w:b/>
          <w:bCs/>
        </w:rPr>
        <w:t>1st Passing Vote, must pass 2nd vote after 4 months to go into effect</w:t>
      </w:r>
    </w:p>
    <w:p w14:paraId="122AA11B" w14:textId="7B93CFE4" w:rsidR="004B2B7A" w:rsidRPr="004B2B7A" w:rsidRDefault="004B2B7A">
      <w:pPr>
        <w:spacing w:line="240" w:lineRule="auto"/>
        <w:rPr>
          <w:rFonts w:ascii="Arial" w:eastAsia="Arial" w:hAnsi="Arial" w:cs="Arial"/>
          <w:bCs/>
        </w:rPr>
      </w:pPr>
      <w:r>
        <w:rPr>
          <w:rFonts w:ascii="Arial" w:eastAsia="Arial" w:hAnsi="Arial" w:cs="Arial"/>
          <w:bCs/>
        </w:rPr>
        <w:t>Ron Bihler of the Bylaw committee said bylaw changes originally required a 6 month wait, with the intent of preventing a meeting being snuck in between the regular biannual meetings. It was reduced to 4 months to matching Fusion’s printing schedule. Ron and bylaw committee member Doni Hatz approve of the change to 2 months between votes now that the board meets monthly. Jim commented that a 4 month delay gave members a chance to see the changes in Fusion before their second vote. He recommends that board members be sure to keep society members up to date on bylaw changes. Rick commented that when he was on the bylaws committee, they were not consulted about changes and the committee never met.</w:t>
      </w:r>
    </w:p>
    <w:p w14:paraId="0000001B" w14:textId="77777777" w:rsidR="00A8604E" w:rsidRPr="00A047F7" w:rsidRDefault="00CA7A71">
      <w:pPr>
        <w:spacing w:line="240" w:lineRule="auto"/>
        <w:rPr>
          <w:rFonts w:ascii="Arial" w:eastAsia="Arial" w:hAnsi="Arial" w:cs="Arial"/>
        </w:rPr>
      </w:pPr>
      <w:r w:rsidRPr="00A047F7">
        <w:rPr>
          <w:rFonts w:ascii="Arial" w:eastAsia="Arial" w:hAnsi="Arial" w:cs="Arial"/>
        </w:rPr>
        <w:t>Waiting Period Bylaw Change</w:t>
      </w:r>
      <w:r w:rsidRPr="00A047F7">
        <w:rPr>
          <w:rFonts w:ascii="Arial" w:eastAsia="Arial" w:hAnsi="Arial" w:cs="Arial"/>
          <w:b/>
          <w:bCs/>
        </w:rPr>
        <w:br/>
        <w:t>Motion Resolution: #0416202605R</w:t>
      </w:r>
      <w:r w:rsidRPr="00A047F7">
        <w:rPr>
          <w:rFonts w:ascii="Arial" w:eastAsia="Arial" w:hAnsi="Arial" w:cs="Arial"/>
        </w:rPr>
        <w:br/>
        <w:t>Make the following change to Article IV Section C (original in red strikethrough, new text in green):</w:t>
      </w:r>
    </w:p>
    <w:p w14:paraId="0000001C" w14:textId="77777777" w:rsidR="00A8604E" w:rsidRPr="00A047F7" w:rsidRDefault="00CA7A71">
      <w:pPr>
        <w:spacing w:line="240" w:lineRule="auto"/>
        <w:ind w:left="720"/>
        <w:rPr>
          <w:rFonts w:ascii="Arial" w:eastAsia="Arial" w:hAnsi="Arial" w:cs="Arial"/>
        </w:rPr>
      </w:pPr>
      <w:r w:rsidRPr="00A047F7">
        <w:rPr>
          <w:rFonts w:ascii="Arial" w:eastAsia="Arial" w:hAnsi="Arial" w:cs="Arial"/>
        </w:rPr>
        <w:t xml:space="preserve">(c) The Board of Directors shall constitute the governing body of the Society and shall be vested with the full power and authority to put into effect the laws, resolutions and decisions of the </w:t>
      </w:r>
      <w:r w:rsidRPr="00A047F7">
        <w:rPr>
          <w:rFonts w:ascii="Arial" w:eastAsia="Arial" w:hAnsi="Arial" w:cs="Arial"/>
        </w:rPr>
        <w:lastRenderedPageBreak/>
        <w:t xml:space="preserve">Society. Upon a review from its Bylaw Committee and with a three fourth (3/4) majority vote at two consecutive Board of Directors meetings, (separated by at least </w:t>
      </w:r>
      <w:r w:rsidRPr="00A047F7">
        <w:rPr>
          <w:rFonts w:ascii="Arial" w:eastAsia="Arial" w:hAnsi="Arial" w:cs="Arial"/>
          <w:strike/>
          <w:color w:val="FF0000"/>
        </w:rPr>
        <w:t>4</w:t>
      </w:r>
      <w:r w:rsidRPr="00A047F7">
        <w:rPr>
          <w:rFonts w:ascii="Arial" w:eastAsia="Arial" w:hAnsi="Arial" w:cs="Arial"/>
        </w:rPr>
        <w:t xml:space="preserve"> </w:t>
      </w:r>
      <w:r w:rsidRPr="00A047F7">
        <w:rPr>
          <w:rFonts w:ascii="Arial" w:eastAsia="Arial" w:hAnsi="Arial" w:cs="Arial"/>
          <w:color w:val="00B050"/>
        </w:rPr>
        <w:t>2</w:t>
      </w:r>
      <w:r w:rsidRPr="00A047F7">
        <w:rPr>
          <w:rFonts w:ascii="Arial" w:eastAsia="Arial" w:hAnsi="Arial" w:cs="Arial"/>
        </w:rPr>
        <w:t xml:space="preserve"> months) the Board of Directors may make alter or amend by laws not in conflict with the law for its own governance or that of the Society: delegate to any Executive Committee the full powers of the Board of Directors when the board is not in session: fill all offices for the unexpired term thereof, exercise general supervision over receipts and expenditures of the Society: appoint employees and other agents of the Society, define their duties, and define the duties of officers other than defined herein; fix compensation of employees and agents of the Society and do all other acts which it may deem to be in the best interest of the Society.</w:t>
      </w:r>
    </w:p>
    <w:p w14:paraId="0000001F" w14:textId="11D25D7C" w:rsidR="00A8604E" w:rsidRPr="004B2B7A" w:rsidRDefault="00CA7A71">
      <w:pPr>
        <w:spacing w:line="240" w:lineRule="auto"/>
        <w:rPr>
          <w:rFonts w:ascii="Arial" w:eastAsia="Arial" w:hAnsi="Arial" w:cs="Arial"/>
          <w:b/>
          <w:bCs/>
        </w:rPr>
      </w:pPr>
      <w:r w:rsidRPr="00A047F7">
        <w:rPr>
          <w:rFonts w:ascii="Arial" w:eastAsia="Arial" w:hAnsi="Arial" w:cs="Arial"/>
        </w:rPr>
        <w:t>Motion by Harold Lasswell, Seconded by Craig Nagam</w:t>
      </w:r>
      <w:r w:rsidRPr="00A047F7">
        <w:rPr>
          <w:rFonts w:ascii="Arial" w:eastAsia="Arial" w:hAnsi="Arial" w:cs="Arial"/>
        </w:rPr>
        <w:br/>
        <w:t xml:space="preserve">Motion Passed </w:t>
      </w:r>
      <w:proofErr w:type="spellStart"/>
      <w:r w:rsidRPr="00A047F7">
        <w:rPr>
          <w:rFonts w:ascii="Arial" w:eastAsia="Arial" w:hAnsi="Arial" w:cs="Arial"/>
        </w:rPr>
        <w:t>Unanimousy</w:t>
      </w:r>
      <w:proofErr w:type="spellEnd"/>
      <w:r w:rsidRPr="00A047F7">
        <w:rPr>
          <w:rFonts w:ascii="Arial" w:eastAsia="Arial" w:hAnsi="Arial" w:cs="Arial"/>
        </w:rPr>
        <w:br/>
      </w:r>
      <w:r w:rsidRPr="00A047F7">
        <w:rPr>
          <w:rFonts w:ascii="Arial" w:eastAsia="Arial" w:hAnsi="Arial" w:cs="Arial"/>
          <w:b/>
          <w:bCs/>
        </w:rPr>
        <w:t>1st  Passing Vote, must pass 2nd vote after 4 months to go into effect</w:t>
      </w:r>
    </w:p>
    <w:p w14:paraId="499A9802" w14:textId="0DC19863" w:rsidR="004B2B7A" w:rsidRPr="00A047F7" w:rsidRDefault="00CA7A71">
      <w:pPr>
        <w:spacing w:line="240" w:lineRule="auto"/>
        <w:rPr>
          <w:rFonts w:ascii="Arial" w:eastAsia="Arial" w:hAnsi="Arial" w:cs="Arial"/>
        </w:rPr>
      </w:pPr>
      <w:r w:rsidRPr="00A047F7">
        <w:rPr>
          <w:rFonts w:ascii="Arial" w:eastAsia="Arial" w:hAnsi="Arial" w:cs="Arial"/>
          <w:b/>
          <w:bCs/>
          <w:u w:val="single"/>
        </w:rPr>
        <w:t>New Business</w:t>
      </w:r>
      <w:r w:rsidRPr="00A047F7">
        <w:rPr>
          <w:rFonts w:ascii="Arial" w:eastAsia="Arial" w:hAnsi="Arial" w:cs="Arial"/>
        </w:rPr>
        <w:br/>
      </w:r>
      <w:r w:rsidR="004B2B7A">
        <w:rPr>
          <w:rFonts w:ascii="Arial" w:eastAsia="Arial" w:hAnsi="Arial" w:cs="Arial"/>
        </w:rPr>
        <w:t>Currently, only the director and alternate director are required to be members of the National ASGS to hold section office. Erich questioned whether this is in</w:t>
      </w:r>
      <w:r w:rsidR="00647079">
        <w:rPr>
          <w:rFonts w:ascii="Arial" w:eastAsia="Arial" w:hAnsi="Arial" w:cs="Arial"/>
        </w:rPr>
        <w:t>tentional or desirable. Rick and Craig feel that changing this would make it harder to keep struggling sections open. Currently, the Northeast section has the only non-national-member section officer. Further discussion will continue over email.</w:t>
      </w:r>
      <w:r w:rsidR="00647079">
        <w:rPr>
          <w:rFonts w:ascii="Arial" w:eastAsia="Arial" w:hAnsi="Arial" w:cs="Arial"/>
        </w:rPr>
        <w:br/>
      </w:r>
      <w:r w:rsidR="00647079">
        <w:rPr>
          <w:rFonts w:ascii="Arial" w:eastAsia="Arial" w:hAnsi="Arial" w:cs="Arial"/>
        </w:rPr>
        <w:br/>
        <w:t>The Pacific Northwest section has requested that the national office open a checking account under the ASGS Bank of America account structure for their section funds. Jim asked what happened to the account Bruce Suba set up. Harold answered that the account was dissolved, he currently has the funds and is ready to send them to the national office. He said he wasn’t able to open an account himself because the bank didn’t want 3</w:t>
      </w:r>
      <w:r w:rsidR="00647079" w:rsidRPr="00647079">
        <w:rPr>
          <w:rFonts w:ascii="Arial" w:eastAsia="Arial" w:hAnsi="Arial" w:cs="Arial"/>
          <w:vertAlign w:val="superscript"/>
        </w:rPr>
        <w:t>rd</w:t>
      </w:r>
      <w:r w:rsidR="00647079">
        <w:rPr>
          <w:rFonts w:ascii="Arial" w:eastAsia="Arial" w:hAnsi="Arial" w:cs="Arial"/>
        </w:rPr>
        <w:t xml:space="preserve"> party signers on an account in just his name. Jim said that having the national office run section accounts has been discussed before, IMI estimated it would cost an additional $7k/yr. Erich said that IMI agreed to try this for the PNW section without any additional costs and review it in 6-12 months.</w:t>
      </w:r>
    </w:p>
    <w:p w14:paraId="00000021" w14:textId="1F7B5536" w:rsidR="00A8604E" w:rsidRPr="00A047F7" w:rsidRDefault="00CA7A71">
      <w:pPr>
        <w:spacing w:line="240" w:lineRule="auto"/>
        <w:rPr>
          <w:rFonts w:ascii="Arial" w:eastAsia="Arial" w:hAnsi="Arial" w:cs="Arial"/>
        </w:rPr>
      </w:pPr>
      <w:r w:rsidRPr="00A047F7">
        <w:rPr>
          <w:rFonts w:ascii="Arial" w:eastAsia="Arial" w:hAnsi="Arial" w:cs="Arial"/>
        </w:rPr>
        <w:t>Dedicated Pacific Northwest Section Checking Account</w:t>
      </w:r>
      <w:r w:rsidRPr="00A047F7">
        <w:rPr>
          <w:rFonts w:ascii="Arial" w:eastAsia="Arial" w:hAnsi="Arial" w:cs="Arial"/>
          <w:b/>
          <w:bCs/>
        </w:rPr>
        <w:br/>
        <w:t>Motion Resolution: #0416202606R</w:t>
      </w:r>
      <w:r w:rsidRPr="00A047F7">
        <w:rPr>
          <w:rFonts w:ascii="Arial" w:eastAsia="Arial" w:hAnsi="Arial" w:cs="Arial"/>
          <w:b/>
          <w:bCs/>
        </w:rPr>
        <w:br/>
      </w:r>
      <w:r w:rsidRPr="00A047F7">
        <w:rPr>
          <w:rFonts w:ascii="Arial" w:eastAsia="Arial" w:hAnsi="Arial" w:cs="Arial"/>
        </w:rPr>
        <w:t>Motion to approve the establishment of a dedicated checking account under the ASGS Bank of America account structure for the Pacific Northwest Section.</w:t>
      </w:r>
      <w:r w:rsidRPr="00A047F7">
        <w:rPr>
          <w:rFonts w:ascii="Arial" w:eastAsia="Arial" w:hAnsi="Arial" w:cs="Arial"/>
        </w:rPr>
        <w:br/>
        <w:t>Motion by Garret Oaks, Seconded by Jim Cornell</w:t>
      </w:r>
      <w:r w:rsidRPr="00A047F7">
        <w:rPr>
          <w:rFonts w:ascii="Arial" w:eastAsia="Arial" w:hAnsi="Arial" w:cs="Arial"/>
        </w:rPr>
        <w:br/>
        <w:t>Motion Passed 9 Yes, 2 No, 0 Abstain</w:t>
      </w:r>
      <w:r w:rsidR="00647079">
        <w:rPr>
          <w:rFonts w:ascii="Arial" w:eastAsia="Arial" w:hAnsi="Arial" w:cs="Arial"/>
        </w:rPr>
        <w:br/>
      </w:r>
      <w:r w:rsidR="00647079">
        <w:rPr>
          <w:rFonts w:ascii="Arial" w:eastAsia="Arial" w:hAnsi="Arial" w:cs="Arial"/>
        </w:rPr>
        <w:br/>
        <w:t>Jim noticed that membership dues are being prorated by quarter, but he wasn’t sure when this started and</w:t>
      </w:r>
      <w:r w:rsidR="00CD5E14">
        <w:rPr>
          <w:rFonts w:ascii="Arial" w:eastAsia="Arial" w:hAnsi="Arial" w:cs="Arial"/>
        </w:rPr>
        <w:t xml:space="preserve"> feels</w:t>
      </w:r>
      <w:r w:rsidR="00647079">
        <w:rPr>
          <w:rFonts w:ascii="Arial" w:eastAsia="Arial" w:hAnsi="Arial" w:cs="Arial"/>
        </w:rPr>
        <w:t xml:space="preserve"> that membership should be charged on a strictly annual basis.</w:t>
      </w:r>
      <w:r w:rsidR="00CD5E14">
        <w:rPr>
          <w:rFonts w:ascii="Arial" w:eastAsia="Arial" w:hAnsi="Arial" w:cs="Arial"/>
        </w:rPr>
        <w:t xml:space="preserve"> He said the board had previously approved prorating 4</w:t>
      </w:r>
      <w:r w:rsidR="00CD5E14" w:rsidRPr="00CD5E14">
        <w:rPr>
          <w:rFonts w:ascii="Arial" w:eastAsia="Arial" w:hAnsi="Arial" w:cs="Arial"/>
          <w:vertAlign w:val="superscript"/>
        </w:rPr>
        <w:t>th</w:t>
      </w:r>
      <w:r w:rsidR="00CD5E14">
        <w:rPr>
          <w:rFonts w:ascii="Arial" w:eastAsia="Arial" w:hAnsi="Arial" w:cs="Arial"/>
        </w:rPr>
        <w:t xml:space="preserve"> quarter new members if they pay for the following year at the same time and suggested that if dues are being prorated that members have their renewal billed on the anniversary of joining. Membership Works currently tracks that information.</w:t>
      </w:r>
    </w:p>
    <w:p w14:paraId="571FB948" w14:textId="77777777" w:rsidR="00CD5E14" w:rsidRDefault="00CA7A71">
      <w:pPr>
        <w:spacing w:line="240" w:lineRule="auto"/>
        <w:rPr>
          <w:rFonts w:ascii="Arial" w:eastAsia="Arial" w:hAnsi="Arial" w:cs="Arial"/>
        </w:rPr>
      </w:pPr>
      <w:r w:rsidRPr="00A047F7">
        <w:rPr>
          <w:rFonts w:ascii="Arial" w:eastAsia="Arial" w:hAnsi="Arial" w:cs="Arial"/>
        </w:rPr>
        <w:t>End Membership Prorating</w:t>
      </w:r>
      <w:r w:rsidRPr="00A047F7">
        <w:rPr>
          <w:rFonts w:ascii="Arial" w:eastAsia="Arial" w:hAnsi="Arial" w:cs="Arial"/>
        </w:rPr>
        <w:br/>
      </w:r>
      <w:r w:rsidRPr="00A047F7">
        <w:rPr>
          <w:rFonts w:ascii="Arial" w:eastAsia="Arial" w:hAnsi="Arial" w:cs="Arial"/>
          <w:b/>
          <w:bCs/>
        </w:rPr>
        <w:t>Motion Resolution: #0416202607R</w:t>
      </w:r>
      <w:r w:rsidRPr="00A047F7">
        <w:rPr>
          <w:rFonts w:ascii="Arial" w:eastAsia="Arial" w:hAnsi="Arial" w:cs="Arial"/>
          <w:b/>
          <w:bCs/>
        </w:rPr>
        <w:br/>
      </w:r>
      <w:r w:rsidRPr="00A047F7">
        <w:rPr>
          <w:rFonts w:ascii="Arial" w:eastAsia="Arial" w:hAnsi="Arial" w:cs="Arial"/>
        </w:rPr>
        <w:t>Motion to stop prorating dues on a quarterly basis</w:t>
      </w:r>
      <w:r w:rsidRPr="00A047F7">
        <w:rPr>
          <w:rFonts w:ascii="Arial" w:eastAsia="Arial" w:hAnsi="Arial" w:cs="Arial"/>
        </w:rPr>
        <w:br/>
        <w:t>Motion by Garret Oaks, Seconded by Kevin Moeller</w:t>
      </w:r>
      <w:r w:rsidRPr="00A047F7">
        <w:rPr>
          <w:rFonts w:ascii="Arial" w:eastAsia="Arial" w:hAnsi="Arial" w:cs="Arial"/>
        </w:rPr>
        <w:br/>
        <w:t>Motion fails 0 Yes, 9 No, 2 Abstain</w:t>
      </w:r>
      <w:r w:rsidRPr="00A047F7">
        <w:rPr>
          <w:rFonts w:ascii="Arial" w:eastAsia="Arial" w:hAnsi="Arial" w:cs="Arial"/>
        </w:rPr>
        <w:br/>
      </w:r>
    </w:p>
    <w:p w14:paraId="00000025" w14:textId="4F5A529A" w:rsidR="00A8604E" w:rsidRPr="00A047F7" w:rsidRDefault="00CA7A71">
      <w:pPr>
        <w:spacing w:line="240" w:lineRule="auto"/>
        <w:rPr>
          <w:rFonts w:ascii="Arial" w:eastAsia="Arial" w:hAnsi="Arial" w:cs="Arial"/>
        </w:rPr>
      </w:pPr>
      <w:r w:rsidRPr="00A047F7">
        <w:rPr>
          <w:rFonts w:ascii="Arial" w:eastAsia="Arial" w:hAnsi="Arial" w:cs="Arial"/>
        </w:rPr>
        <w:t>Motion to Adjourn</w:t>
      </w:r>
      <w:r w:rsidRPr="00A047F7">
        <w:rPr>
          <w:rFonts w:ascii="Arial" w:eastAsia="Arial" w:hAnsi="Arial" w:cs="Arial"/>
        </w:rPr>
        <w:br/>
      </w:r>
      <w:r w:rsidRPr="00A047F7">
        <w:rPr>
          <w:rFonts w:ascii="Arial" w:eastAsia="Arial" w:hAnsi="Arial" w:cs="Arial"/>
          <w:b/>
          <w:bCs/>
        </w:rPr>
        <w:t>Motion Resolution: #0416202608R</w:t>
      </w:r>
      <w:r w:rsidRPr="00A047F7">
        <w:rPr>
          <w:rFonts w:ascii="Arial" w:eastAsia="Arial" w:hAnsi="Arial" w:cs="Arial"/>
        </w:rPr>
        <w:br/>
        <w:t>Motion by Harold Lasswell, Seconded by Jill Korgemagi-Clarke</w:t>
      </w:r>
      <w:r w:rsidRPr="00A047F7">
        <w:rPr>
          <w:rFonts w:ascii="Arial" w:eastAsia="Arial" w:hAnsi="Arial" w:cs="Arial"/>
        </w:rPr>
        <w:br/>
        <w:t>Motion Passed Unanimously</w:t>
      </w:r>
    </w:p>
    <w:p w14:paraId="00000026" w14:textId="77777777" w:rsidR="00A8604E" w:rsidRPr="00A047F7" w:rsidRDefault="00CA7A71">
      <w:pPr>
        <w:spacing w:line="240" w:lineRule="auto"/>
        <w:rPr>
          <w:rFonts w:ascii="Arial" w:hAnsi="Arial" w:cs="Arial"/>
          <w:b/>
          <w:bCs/>
        </w:rPr>
      </w:pPr>
      <w:r w:rsidRPr="00A047F7">
        <w:rPr>
          <w:rFonts w:ascii="Arial" w:eastAsia="Arial" w:hAnsi="Arial" w:cs="Arial"/>
        </w:rPr>
        <w:t>Meeting ends at 8:36 PM and recording stopped</w:t>
      </w:r>
    </w:p>
    <w:sectPr w:rsidR="00A8604E" w:rsidRPr="00A047F7">
      <w:pgSz w:w="12240" w:h="15840"/>
      <w:pgMar w:top="720" w:right="540" w:bottom="36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E85348A3-909E-4B8E-80AD-C34EEC9379BC}"/>
    <w:embedBold r:id="rId2" w:fontKey="{5996622C-151F-4B17-ACC6-ED56774D6B78}"/>
    <w:embedItalic r:id="rId3" w:fontKey="{CA6AF320-DF27-4D56-B298-A6921679BB23}"/>
  </w:font>
  <w:font w:name="Play">
    <w:charset w:val="00"/>
    <w:family w:val="auto"/>
    <w:pitch w:val="default"/>
    <w:embedRegular r:id="rId4" w:fontKey="{E72E61DA-96EC-4A6A-A9F6-5608360F539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78AA104-0012-4898-92EC-B429C149C718}"/>
  </w:font>
  <w:font w:name="Cambria">
    <w:panose1 w:val="02040503050406030204"/>
    <w:charset w:val="00"/>
    <w:family w:val="roman"/>
    <w:pitch w:val="variable"/>
    <w:sig w:usb0="E00006FF" w:usb1="420024FF" w:usb2="02000000" w:usb3="00000000" w:csb0="0000019F" w:csb1="00000000"/>
    <w:embedRegular r:id="rId6" w:fontKey="{3C2F75BD-2D93-45EA-B91D-775DEDB3E8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4E"/>
    <w:rsid w:val="003D6097"/>
    <w:rsid w:val="004B2B7A"/>
    <w:rsid w:val="00530376"/>
    <w:rsid w:val="00647079"/>
    <w:rsid w:val="00A047F7"/>
    <w:rsid w:val="00A8604E"/>
    <w:rsid w:val="00CA7A71"/>
    <w:rsid w:val="00CD5E14"/>
    <w:rsid w:val="00E81C90"/>
    <w:rsid w:val="00F41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459D2"/>
  <w15:docId w15:val="{7E97162C-7285-4685-9697-E31A512C6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pPr>
      <w:keepNext/>
      <w:keepLines/>
      <w:spacing w:before="160" w:after="80"/>
      <w:outlineLvl w:val="2"/>
    </w:pPr>
    <w:rPr>
      <w:color w:val="0F4761"/>
      <w:sz w:val="28"/>
      <w:szCs w:val="28"/>
    </w:rPr>
  </w:style>
  <w:style w:type="paragraph" w:styleId="Heading4">
    <w:name w:val="heading 4"/>
    <w:basedOn w:val="Normal"/>
    <w:next w:val="Normal"/>
    <w:pPr>
      <w:keepNext/>
      <w:keepLines/>
      <w:spacing w:before="80" w:after="40"/>
      <w:outlineLvl w:val="3"/>
    </w:pPr>
    <w:rPr>
      <w:i/>
      <w:iCs/>
      <w:color w:val="0F4761"/>
    </w:rPr>
  </w:style>
  <w:style w:type="paragraph" w:styleId="Heading5">
    <w:name w:val="heading 5"/>
    <w:basedOn w:val="Normal"/>
    <w:next w:val="Normal"/>
    <w:pPr>
      <w:keepNext/>
      <w:keepLines/>
      <w:spacing w:before="80" w:after="40"/>
      <w:outlineLvl w:val="4"/>
    </w:pPr>
    <w:rPr>
      <w:color w:val="0F4761"/>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paragraph" w:styleId="Subtitle">
    <w:name w:val="Subtitle"/>
    <w:basedOn w:val="Normal"/>
    <w:next w:val="Normal"/>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30etX/QYEnREdq0dQ44muMEAzQ==">CgMxLjA4AHIhMXVTZDd1WERsb3RCUWlOLXoxQ0luX29iUHpKVm5rQjRF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1264</Words>
  <Characters>7206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Gibbs, Andrew M</dc:creator>
  <cp:lastModifiedBy>Erich Moraine</cp:lastModifiedBy>
  <cp:revision>2</cp:revision>
  <dcterms:created xsi:type="dcterms:W3CDTF">2026-05-21T01:50:00Z</dcterms:created>
  <dcterms:modified xsi:type="dcterms:W3CDTF">2026-05-21T01:50:00Z</dcterms:modified>
</cp:coreProperties>
</file>