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0094" w14:textId="0E1AF89E" w:rsidR="00CC5B30" w:rsidRPr="00CC5B30" w:rsidRDefault="00CC5B30" w:rsidP="00CC5B30">
      <w:pPr>
        <w:jc w:val="center"/>
      </w:pPr>
      <w:r w:rsidRPr="00CC5B30">
        <w:t>ASGS Pacific Northwest Section Spring Meeting – April 18, 2026</w:t>
      </w:r>
    </w:p>
    <w:p w14:paraId="7CFE02CD" w14:textId="3BC07B1F" w:rsidR="00CC5B30" w:rsidRPr="00CC5B30" w:rsidRDefault="00CC5B30" w:rsidP="00CC5B30">
      <w:r w:rsidRPr="00CC5B30">
        <w:t>The American Scientific Glassblowers Society Pacific Northwest Section held its Spring Meeting on April 18, 2026, at Adams &amp; Chittenden Scientific Glass Coop in Berkeley, California. Approximately 50 attendees gathered for a full day of networking, demonstrations, workshops, vendor exhibits, and raffle activities.</w:t>
      </w:r>
    </w:p>
    <w:p w14:paraId="21955956" w14:textId="6240372A" w:rsidR="00CC5B30" w:rsidRPr="00CC5B30" w:rsidRDefault="00CC5B30" w:rsidP="00CC5B30">
      <w:r w:rsidRPr="00CC5B30">
        <w:t xml:space="preserve">The day began with a popular free and swap table featuring Bunsen burners, torches, </w:t>
      </w:r>
      <w:proofErr w:type="spellStart"/>
      <w:r w:rsidRPr="00CC5B30">
        <w:t>glassworking</w:t>
      </w:r>
      <w:proofErr w:type="spellEnd"/>
      <w:r w:rsidRPr="00CC5B30">
        <w:t xml:space="preserve"> supplies, and technical literature contributed by members of the community. Attendees also had the opportunity to visit the Litton Engineering vendor booth, staffed by Michelle Litton Ogaidi and Alex Ogaidi, which offered a variety of tools, torches, merchandise, and other items of interest to scientific glassblowers.</w:t>
      </w:r>
    </w:p>
    <w:p w14:paraId="4A8702CC" w14:textId="54913D78" w:rsidR="00CC5B30" w:rsidRPr="00CC5B30" w:rsidRDefault="00CC5B30" w:rsidP="00CC5B30">
      <w:r w:rsidRPr="00CC5B30">
        <w:t xml:space="preserve">A highlight of the event was the demonstration area hosted by Mike Peterson of Mike Peterson Manufacturing &amp; Engineering. Mike provided hands-on demonstrations of the Not Quite </w:t>
      </w:r>
      <w:proofErr w:type="gramStart"/>
      <w:r w:rsidRPr="00CC5B30">
        <w:t>A</w:t>
      </w:r>
      <w:proofErr w:type="gramEnd"/>
      <w:r w:rsidRPr="00CC5B30">
        <w:t xml:space="preserve"> Lathe </w:t>
      </w:r>
      <w:proofErr w:type="spellStart"/>
      <w:r w:rsidRPr="00CC5B30">
        <w:t>Handworking</w:t>
      </w:r>
      <w:proofErr w:type="spellEnd"/>
      <w:r w:rsidRPr="00CC5B30">
        <w:t xml:space="preserve"> Assistant (NQAHLA), showcasing its capabilities and discussing how it can expand the possibilities available to glassworkers at the bench.</w:t>
      </w:r>
    </w:p>
    <w:p w14:paraId="193FB95E" w14:textId="62EFFE0E" w:rsidR="00CC5B30" w:rsidRPr="00CC5B30" w:rsidRDefault="00CC5B30" w:rsidP="00CC5B30">
      <w:r w:rsidRPr="00CC5B30">
        <w:t>Nearby, attendees enjoyed an impressive neon display by a local neon artist, featuring vessels filled with various inert gases illuminated by a neon transformer. The exhibit demonstrated the unique colors and characteristics produced by different gases and generated considerable interest throughout the day.</w:t>
      </w:r>
    </w:p>
    <w:p w14:paraId="550DBDE1" w14:textId="2BF25AA5" w:rsidR="00CC5B30" w:rsidRPr="00CC5B30" w:rsidRDefault="00CC5B30" w:rsidP="00CC5B30">
      <w:r w:rsidRPr="00CC5B30">
        <w:t xml:space="preserve">On the shop floor, Ryan </w:t>
      </w:r>
      <w:proofErr w:type="spellStart"/>
      <w:r w:rsidRPr="00CC5B30">
        <w:t>Fitt</w:t>
      </w:r>
      <w:proofErr w:type="spellEnd"/>
      <w:r w:rsidRPr="00CC5B30">
        <w:t xml:space="preserve"> presented a lathe demonstration of a Sherlock, drawing a large audience and sparking technical discussion among attendees. Following the demonstration, Moe Schandelson led a series of interactive lathe workshops that allowed public participants to engage directly with equipment and techniques.</w:t>
      </w:r>
    </w:p>
    <w:p w14:paraId="567573F3" w14:textId="0B8C3394" w:rsidR="00CC5B30" w:rsidRPr="00CC5B30" w:rsidRDefault="00CC5B30" w:rsidP="00CC5B30">
      <w:r w:rsidRPr="00CC5B30">
        <w:t>The meeting concluded with the annual Suba Raffle, featuring generous contributions from sponsors including ABR Imagery, Litton Engineering, Tosoh Quartz, Inc., and additional industry supporters.</w:t>
      </w:r>
    </w:p>
    <w:p w14:paraId="72EE1E25" w14:textId="77777777" w:rsidR="00CC5B30" w:rsidRPr="00CC5B30" w:rsidRDefault="00CC5B30" w:rsidP="00CC5B30">
      <w:r w:rsidRPr="00CC5B30">
        <w:t>As always, Adams &amp; Chittenden Scientific Glass Coop provided an excellent venue for the event. Their hospitality and facilities helped create a productive environment for education, collaboration, and the exchange of ideas while fostering the strong sense of community that defines the Pacific Northwest Section.</w:t>
      </w:r>
    </w:p>
    <w:p w14:paraId="34076EB9" w14:textId="77777777" w:rsidR="00CC5B30" w:rsidRPr="00CC5B30" w:rsidRDefault="00CC5B30" w:rsidP="00CC5B30"/>
    <w:p w14:paraId="1C2F7DA9" w14:textId="77777777" w:rsidR="00CC5B30" w:rsidRPr="00CC5B30" w:rsidRDefault="00CC5B30" w:rsidP="00CC5B30">
      <w:r w:rsidRPr="00CC5B30">
        <w:t>Harold Lasswell </w:t>
      </w:r>
    </w:p>
    <w:p w14:paraId="64F476B0" w14:textId="77777777" w:rsidR="00CC5B30" w:rsidRPr="00CC5B30" w:rsidRDefault="00CC5B30" w:rsidP="00CC5B30">
      <w:r w:rsidRPr="00CC5B30">
        <w:t>Pacific Northwest Director </w:t>
      </w:r>
    </w:p>
    <w:p w14:paraId="1FDF8FAF" w14:textId="77777777" w:rsidR="008468D3" w:rsidRDefault="008468D3"/>
    <w:sectPr w:rsidR="0084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30"/>
    <w:rsid w:val="003165BD"/>
    <w:rsid w:val="00480807"/>
    <w:rsid w:val="00522E1D"/>
    <w:rsid w:val="005A3DB4"/>
    <w:rsid w:val="008468D3"/>
    <w:rsid w:val="00CC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DCFB"/>
  <w15:chartTrackingRefBased/>
  <w15:docId w15:val="{BEDCD868-495F-4749-B51D-413B75B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1</cp:revision>
  <dcterms:created xsi:type="dcterms:W3CDTF">2026-05-30T23:57:00Z</dcterms:created>
  <dcterms:modified xsi:type="dcterms:W3CDTF">2026-05-30T23:58:00Z</dcterms:modified>
</cp:coreProperties>
</file>